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5A" w:rsidRPr="0066665A" w:rsidRDefault="0066665A" w:rsidP="0066665A">
      <w:pPr>
        <w:pStyle w:val="a5"/>
        <w:jc w:val="center"/>
        <w:rPr>
          <w:b/>
          <w:color w:val="000000"/>
          <w:sz w:val="27"/>
          <w:szCs w:val="27"/>
        </w:rPr>
      </w:pPr>
      <w:r w:rsidRPr="0066665A">
        <w:rPr>
          <w:b/>
          <w:color w:val="000000"/>
          <w:sz w:val="27"/>
          <w:szCs w:val="27"/>
        </w:rPr>
        <w:t>State Enterprise Hotel and Shopping Complex "Issyk-Kul" under the Department of Presidential and Governmental Affairs of the Kyrgyz Republic invites all interested persons to participate in the tender for the public-private partnership project "Reconstruction of the Issy</w:t>
      </w:r>
      <w:r>
        <w:rPr>
          <w:b/>
          <w:color w:val="000000"/>
          <w:sz w:val="27"/>
          <w:szCs w:val="27"/>
        </w:rPr>
        <w:t>k-Kul Hotel Complex in Bishkek"</w:t>
      </w:r>
    </w:p>
    <w:p w:rsidR="001D7F33" w:rsidRDefault="00EC7BFB" w:rsidP="001D7F33">
      <w:pPr>
        <w:spacing w:line="240" w:lineRule="auto"/>
        <w:ind w:firstLine="0"/>
        <w:rPr>
          <w:rFonts w:ascii="Times New Roman" w:hAnsi="Times New Roman" w:cs="Times New Roman"/>
          <w:color w:val="000000"/>
          <w:spacing w:val="3"/>
          <w:sz w:val="24"/>
          <w:lang w:val="en"/>
        </w:rPr>
      </w:pPr>
      <w:r w:rsidRPr="00EC7BFB">
        <w:rPr>
          <w:rFonts w:ascii="Times New Roman" w:hAnsi="Times New Roman" w:cs="Times New Roman"/>
          <w:color w:val="000000"/>
          <w:spacing w:val="3"/>
          <w:sz w:val="24"/>
          <w:lang w:val="en"/>
        </w:rPr>
        <w:t>Th</w:t>
      </w:r>
      <w:r>
        <w:rPr>
          <w:rFonts w:ascii="Times New Roman" w:hAnsi="Times New Roman" w:cs="Times New Roman"/>
          <w:color w:val="000000"/>
          <w:spacing w:val="3"/>
          <w:sz w:val="24"/>
          <w:lang w:val="en"/>
        </w:rPr>
        <w:t xml:space="preserve">is </w:t>
      </w:r>
      <w:r w:rsidRPr="00EC7BFB">
        <w:rPr>
          <w:rFonts w:ascii="Times New Roman" w:hAnsi="Times New Roman" w:cs="Times New Roman"/>
          <w:color w:val="000000"/>
          <w:spacing w:val="3"/>
          <w:sz w:val="24"/>
          <w:lang w:val="en"/>
        </w:rPr>
        <w:t xml:space="preserve"> Invitation to tender (hereinafter referred to as the "Invitation") describes the general provisions of participation in the tender; more detailed information is provided in the Tender Rules and Tender documentation for this PPP P</w:t>
      </w:r>
      <w:r w:rsidR="009A1FD6">
        <w:rPr>
          <w:rFonts w:ascii="Times New Roman" w:hAnsi="Times New Roman" w:cs="Times New Roman"/>
          <w:color w:val="000000"/>
          <w:spacing w:val="3"/>
          <w:sz w:val="24"/>
          <w:lang w:val="en"/>
        </w:rPr>
        <w:t>roject p</w:t>
      </w:r>
      <w:r w:rsidRPr="00EC7BFB">
        <w:rPr>
          <w:rFonts w:ascii="Times New Roman" w:hAnsi="Times New Roman" w:cs="Times New Roman"/>
          <w:color w:val="000000"/>
          <w:spacing w:val="3"/>
          <w:sz w:val="24"/>
          <w:lang w:val="en"/>
        </w:rPr>
        <w:t>osted on the official websites of the  Department of the President and the Government of the Kyrgyz Republic</w:t>
      </w:r>
      <w:r w:rsidR="009A1FD6">
        <w:rPr>
          <w:rFonts w:ascii="Times New Roman" w:hAnsi="Times New Roman" w:cs="Times New Roman"/>
          <w:color w:val="000000"/>
          <w:spacing w:val="3"/>
          <w:sz w:val="24"/>
          <w:lang w:val="en"/>
        </w:rPr>
        <w:t xml:space="preserve"> </w:t>
      </w:r>
      <w:r w:rsidRPr="00EC7BFB">
        <w:rPr>
          <w:rFonts w:ascii="Times New Roman" w:hAnsi="Times New Roman" w:cs="Times New Roman"/>
          <w:color w:val="000000"/>
          <w:spacing w:val="3"/>
          <w:sz w:val="24"/>
          <w:lang w:val="en"/>
        </w:rPr>
        <w:t>(</w:t>
      </w:r>
      <w:hyperlink r:id="rId6" w:history="1">
        <w:r w:rsidRPr="009A1FD6">
          <w:rPr>
            <w:rStyle w:val="a3"/>
            <w:rFonts w:ascii="Times New Roman" w:hAnsi="Times New Roman" w:cs="Times New Roman"/>
            <w:spacing w:val="3"/>
            <w:sz w:val="24"/>
            <w:lang w:val="en"/>
          </w:rPr>
          <w:t>www.ud.gov.kg</w:t>
        </w:r>
      </w:hyperlink>
      <w:r w:rsidRPr="00EC7BFB">
        <w:rPr>
          <w:rFonts w:ascii="Times New Roman" w:hAnsi="Times New Roman" w:cs="Times New Roman"/>
          <w:color w:val="000000"/>
          <w:spacing w:val="3"/>
          <w:sz w:val="24"/>
          <w:lang w:val="en"/>
        </w:rPr>
        <w:t>), the Ministry of economy of the Kyrgyz Republic (</w:t>
      </w:r>
      <w:hyperlink r:id="rId7" w:history="1">
        <w:r w:rsidRPr="00E079ED">
          <w:rPr>
            <w:rStyle w:val="a3"/>
            <w:rFonts w:ascii="Times New Roman" w:hAnsi="Times New Roman" w:cs="Times New Roman"/>
            <w:spacing w:val="3"/>
            <w:sz w:val="24"/>
            <w:lang w:val="en"/>
          </w:rPr>
          <w:t>www.mineconom.gov.kg</w:t>
        </w:r>
      </w:hyperlink>
      <w:r w:rsidRPr="00EC7BFB">
        <w:rPr>
          <w:rFonts w:ascii="Times New Roman" w:hAnsi="Times New Roman" w:cs="Times New Roman"/>
          <w:color w:val="000000"/>
          <w:spacing w:val="3"/>
          <w:sz w:val="24"/>
          <w:lang w:val="en"/>
        </w:rPr>
        <w:t>)</w:t>
      </w:r>
      <w:r>
        <w:rPr>
          <w:rFonts w:ascii="Times New Roman" w:hAnsi="Times New Roman" w:cs="Times New Roman"/>
          <w:color w:val="000000"/>
          <w:spacing w:val="3"/>
          <w:sz w:val="24"/>
          <w:lang w:val="en"/>
        </w:rPr>
        <w:t xml:space="preserve"> and The State Agency for investment and export promotion under the Ministry of economy of the Kyrgyz Republic (</w:t>
      </w:r>
      <w:hyperlink r:id="rId8" w:history="1">
        <w:r w:rsidRPr="00E079ED">
          <w:rPr>
            <w:rStyle w:val="a3"/>
            <w:rFonts w:ascii="Times New Roman" w:hAnsi="Times New Roman" w:cs="Times New Roman"/>
            <w:spacing w:val="3"/>
            <w:sz w:val="24"/>
            <w:lang w:val="en"/>
          </w:rPr>
          <w:t>www.invest.gov.kg</w:t>
        </w:r>
      </w:hyperlink>
      <w:r>
        <w:rPr>
          <w:rFonts w:ascii="Times New Roman" w:hAnsi="Times New Roman" w:cs="Times New Roman"/>
          <w:color w:val="000000"/>
          <w:spacing w:val="3"/>
          <w:sz w:val="24"/>
          <w:lang w:val="en"/>
        </w:rPr>
        <w:t xml:space="preserve">), </w:t>
      </w:r>
      <w:r>
        <w:rPr>
          <w:rFonts w:ascii="Times New Roman" w:hAnsi="Times New Roman" w:cs="Times New Roman"/>
          <w:color w:val="000000"/>
          <w:spacing w:val="3"/>
          <w:sz w:val="24"/>
          <w:lang w:val="en"/>
        </w:rPr>
        <w:t>(</w:t>
      </w:r>
      <w:hyperlink r:id="rId9" w:history="1">
        <w:r w:rsidRPr="00E079ED">
          <w:rPr>
            <w:rStyle w:val="a3"/>
            <w:rFonts w:ascii="Times New Roman" w:hAnsi="Times New Roman" w:cs="Times New Roman"/>
            <w:spacing w:val="3"/>
            <w:sz w:val="24"/>
            <w:lang w:val="en"/>
          </w:rPr>
          <w:t>www.ppp.gov.kg</w:t>
        </w:r>
      </w:hyperlink>
      <w:r>
        <w:rPr>
          <w:rFonts w:ascii="Times New Roman" w:hAnsi="Times New Roman" w:cs="Times New Roman"/>
          <w:color w:val="000000"/>
          <w:spacing w:val="3"/>
          <w:sz w:val="24"/>
          <w:lang w:val="en"/>
        </w:rPr>
        <w:t xml:space="preserve">), </w:t>
      </w:r>
      <w:r w:rsidRPr="00EC7BFB">
        <w:rPr>
          <w:rFonts w:ascii="Times New Roman" w:hAnsi="Times New Roman" w:cs="Times New Roman"/>
          <w:color w:val="000000"/>
          <w:spacing w:val="3"/>
          <w:sz w:val="24"/>
          <w:lang w:val="en"/>
        </w:rPr>
        <w:t>The capitalized words and expressions used in the text of this Invitation shall have the meaning described in the section "Terms and Definitions" of the Tender Rules</w:t>
      </w:r>
      <w:r w:rsidRPr="001D7F33">
        <w:rPr>
          <w:rFonts w:ascii="Times New Roman" w:hAnsi="Times New Roman" w:cs="Times New Roman"/>
          <w:color w:val="000000"/>
          <w:spacing w:val="3"/>
          <w:sz w:val="24"/>
          <w:lang w:val="en"/>
        </w:rPr>
        <w:t xml:space="preserve">. </w:t>
      </w:r>
    </w:p>
    <w:p w:rsidR="001D7F33" w:rsidRDefault="00EC7BFB" w:rsidP="001D7F33">
      <w:pPr>
        <w:spacing w:line="240" w:lineRule="auto"/>
        <w:ind w:firstLine="0"/>
        <w:rPr>
          <w:rFonts w:ascii="Times New Roman" w:hAnsi="Times New Roman" w:cs="Times New Roman"/>
          <w:color w:val="000000"/>
          <w:spacing w:val="3"/>
          <w:sz w:val="24"/>
          <w:lang w:val="en"/>
        </w:rPr>
      </w:pPr>
      <w:r w:rsidRPr="001D7F33">
        <w:rPr>
          <w:rFonts w:ascii="Times New Roman" w:hAnsi="Times New Roman" w:cs="Times New Roman"/>
          <w:color w:val="000000"/>
          <w:spacing w:val="3"/>
          <w:sz w:val="24"/>
          <w:lang w:val="en"/>
        </w:rPr>
        <w:t>Deadline for proposal submission is November 6, 2017.</w:t>
      </w:r>
      <w:r w:rsidR="001D7F33" w:rsidRPr="001D7F33">
        <w:rPr>
          <w:rFonts w:ascii="Times New Roman" w:hAnsi="Times New Roman" w:cs="Times New Roman"/>
          <w:color w:val="000000"/>
          <w:spacing w:val="3"/>
          <w:lang w:val="ky-KG"/>
        </w:rPr>
        <w:t xml:space="preserve"> </w:t>
      </w:r>
      <w:r w:rsidRPr="001D7F33">
        <w:rPr>
          <w:rFonts w:ascii="Times New Roman" w:hAnsi="Times New Roman" w:cs="Times New Roman"/>
          <w:color w:val="000000"/>
          <w:spacing w:val="3"/>
          <w:sz w:val="24"/>
          <w:lang w:val="en"/>
        </w:rPr>
        <w:t xml:space="preserve">Responsible persons: </w:t>
      </w:r>
    </w:p>
    <w:p w:rsidR="001D7F33" w:rsidRDefault="00EC7BFB" w:rsidP="001D7F33">
      <w:pPr>
        <w:spacing w:line="240" w:lineRule="auto"/>
        <w:ind w:firstLine="0"/>
        <w:rPr>
          <w:rFonts w:ascii="Times New Roman" w:hAnsi="Times New Roman" w:cs="Times New Roman"/>
          <w:color w:val="000000"/>
          <w:spacing w:val="3"/>
          <w:sz w:val="24"/>
          <w:lang w:val="en"/>
        </w:rPr>
      </w:pPr>
      <w:r w:rsidRPr="001D7F33">
        <w:rPr>
          <w:rFonts w:ascii="Times New Roman" w:hAnsi="Times New Roman" w:cs="Times New Roman"/>
          <w:color w:val="000000"/>
          <w:spacing w:val="3"/>
          <w:sz w:val="24"/>
          <w:lang w:val="en"/>
        </w:rPr>
        <w:t>1. Zhumagaziev Nurbek</w:t>
      </w:r>
      <w:r w:rsidR="00B81B48" w:rsidRPr="001D7F33">
        <w:rPr>
          <w:rFonts w:ascii="Times New Roman" w:hAnsi="Times New Roman" w:cs="Times New Roman"/>
          <w:color w:val="000000"/>
          <w:spacing w:val="3"/>
          <w:sz w:val="24"/>
          <w:lang w:val="en"/>
        </w:rPr>
        <w:t>, tel</w:t>
      </w:r>
      <w:r w:rsidR="00B81B48">
        <w:rPr>
          <w:rFonts w:ascii="Times New Roman" w:hAnsi="Times New Roman" w:cs="Times New Roman"/>
          <w:color w:val="000000"/>
          <w:spacing w:val="3"/>
          <w:sz w:val="24"/>
          <w:lang w:val="en"/>
        </w:rPr>
        <w:t>.</w:t>
      </w:r>
      <w:r w:rsidR="00982A2C">
        <w:rPr>
          <w:rFonts w:ascii="Times New Roman" w:hAnsi="Times New Roman" w:cs="Times New Roman"/>
          <w:color w:val="000000"/>
          <w:spacing w:val="3"/>
          <w:sz w:val="24"/>
          <w:lang w:val="en"/>
        </w:rPr>
        <w:t>: 622480, +996 558 183 535;</w:t>
      </w:r>
    </w:p>
    <w:p w:rsidR="00982A2C" w:rsidRDefault="00EC7BFB" w:rsidP="001D7F33">
      <w:pPr>
        <w:spacing w:line="240" w:lineRule="auto"/>
        <w:ind w:firstLine="0"/>
        <w:rPr>
          <w:rFonts w:ascii="Times New Roman" w:hAnsi="Times New Roman" w:cs="Times New Roman"/>
          <w:color w:val="000000"/>
          <w:spacing w:val="3"/>
          <w:sz w:val="24"/>
          <w:lang w:val="en"/>
        </w:rPr>
      </w:pPr>
      <w:r w:rsidRPr="001D7F33">
        <w:rPr>
          <w:rFonts w:ascii="Times New Roman" w:hAnsi="Times New Roman" w:cs="Times New Roman"/>
          <w:color w:val="000000"/>
          <w:spacing w:val="3"/>
          <w:sz w:val="24"/>
          <w:lang w:val="en"/>
        </w:rPr>
        <w:t xml:space="preserve">2. </w:t>
      </w:r>
      <w:r w:rsidR="001D7F33">
        <w:rPr>
          <w:rFonts w:ascii="Times New Roman" w:hAnsi="Times New Roman" w:cs="Times New Roman"/>
          <w:color w:val="000000"/>
          <w:spacing w:val="3"/>
          <w:sz w:val="24"/>
          <w:lang w:val="en"/>
        </w:rPr>
        <w:t>Karasartova Gulzat</w:t>
      </w:r>
      <w:r w:rsidRPr="001D7F33">
        <w:rPr>
          <w:rFonts w:ascii="Times New Roman" w:hAnsi="Times New Roman" w:cs="Times New Roman"/>
          <w:color w:val="000000"/>
          <w:spacing w:val="3"/>
          <w:sz w:val="24"/>
          <w:lang w:val="en"/>
        </w:rPr>
        <w:t>,</w:t>
      </w:r>
      <w:r w:rsidR="00982A2C">
        <w:rPr>
          <w:rFonts w:ascii="Times New Roman" w:hAnsi="Times New Roman" w:cs="Times New Roman"/>
          <w:color w:val="000000"/>
          <w:spacing w:val="3"/>
          <w:sz w:val="24"/>
          <w:lang w:val="en"/>
        </w:rPr>
        <w:t xml:space="preserve"> </w:t>
      </w:r>
      <w:r w:rsidR="00982A2C" w:rsidRPr="001D7F33">
        <w:rPr>
          <w:rFonts w:ascii="Times New Roman" w:hAnsi="Times New Roman" w:cs="Times New Roman"/>
          <w:color w:val="000000"/>
          <w:spacing w:val="3"/>
          <w:sz w:val="24"/>
          <w:lang w:val="en"/>
        </w:rPr>
        <w:t>tel.</w:t>
      </w:r>
      <w:r w:rsidR="00982A2C" w:rsidRPr="001D7F33">
        <w:rPr>
          <w:rFonts w:ascii="Times New Roman" w:hAnsi="Times New Roman" w:cs="Times New Roman"/>
          <w:color w:val="000000"/>
          <w:spacing w:val="3"/>
          <w:sz w:val="24"/>
          <w:lang w:val="en"/>
        </w:rPr>
        <w:t>: 622480,</w:t>
      </w:r>
      <w:r w:rsidRPr="001D7F33">
        <w:rPr>
          <w:rFonts w:ascii="Times New Roman" w:hAnsi="Times New Roman" w:cs="Times New Roman"/>
          <w:color w:val="000000"/>
          <w:spacing w:val="3"/>
          <w:sz w:val="24"/>
          <w:lang w:val="en"/>
        </w:rPr>
        <w:t xml:space="preserve"> +996 555 773 678, </w:t>
      </w:r>
    </w:p>
    <w:p w:rsidR="00EC7BFB" w:rsidRDefault="00EC7BFB" w:rsidP="0015625E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</w:pPr>
    </w:p>
    <w:p w:rsidR="0015625E" w:rsidRPr="0015625E" w:rsidRDefault="0015625E" w:rsidP="0015625E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</w:pPr>
      <w:r w:rsidRPr="0015625E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1.</w:t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</w:t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>GENERAL PROVISIONS</w:t>
      </w:r>
    </w:p>
    <w:p w:rsidR="0015625E" w:rsidRPr="0015625E" w:rsidRDefault="0015625E" w:rsidP="007F3A0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>1.1.</w:t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</w:t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>Legislation</w:t>
      </w:r>
    </w:p>
    <w:p w:rsidR="0015625E" w:rsidRDefault="0015625E" w:rsidP="0015625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present Invitation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was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prepared in accordance with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Law of the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Kyrgyz Republic "</w:t>
      </w:r>
      <w:r>
        <w:rPr>
          <w:rFonts w:ascii="Times New Roman" w:hAnsi="Times New Roman" w:cs="Times New Roman"/>
          <w:color w:val="000000"/>
          <w:spacing w:val="3"/>
          <w:lang w:val="en"/>
        </w:rPr>
        <w:t>O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n public-private partnership" </w:t>
      </w:r>
      <w:r>
        <w:rPr>
          <w:rFonts w:ascii="Times New Roman" w:hAnsi="Times New Roman" w:cs="Times New Roman"/>
          <w:color w:val="000000"/>
          <w:spacing w:val="3"/>
          <w:lang w:val="en"/>
        </w:rPr>
        <w:t>dated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February 22, 2012 </w:t>
      </w:r>
      <w:r>
        <w:rPr>
          <w:rFonts w:ascii="Times New Roman" w:hAnsi="Times New Roman" w:cs="Times New Roman"/>
          <w:color w:val="000000"/>
          <w:spacing w:val="3"/>
          <w:lang w:val="en"/>
        </w:rPr>
        <w:t>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o. 7 (as amended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on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June 22, 2016) and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Procedure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for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holding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tender for public-private partnership projects approved by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order of the Ministry of economy of the Kyrgyz Republic </w:t>
      </w:r>
      <w:r>
        <w:rPr>
          <w:rFonts w:ascii="Times New Roman" w:hAnsi="Times New Roman" w:cs="Times New Roman"/>
          <w:color w:val="000000"/>
          <w:spacing w:val="3"/>
          <w:lang w:val="en"/>
        </w:rPr>
        <w:t>dated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March 7, 2013, </w:t>
      </w:r>
      <w:r>
        <w:rPr>
          <w:rFonts w:ascii="Times New Roman" w:hAnsi="Times New Roman" w:cs="Times New Roman"/>
          <w:color w:val="000000"/>
          <w:spacing w:val="3"/>
          <w:lang w:val="en"/>
        </w:rPr>
        <w:t>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o. 52.</w:t>
      </w:r>
    </w:p>
    <w:p w:rsidR="0015625E" w:rsidRDefault="0015625E" w:rsidP="007F3A03">
      <w:pPr>
        <w:spacing w:line="240" w:lineRule="auto"/>
        <w:ind w:firstLine="708"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>1.2.</w:t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</w:t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>Public partner</w:t>
      </w:r>
    </w:p>
    <w:p w:rsidR="0015625E" w:rsidRPr="0015625E" w:rsidRDefault="0015625E" w:rsidP="0015625E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pacing w:val="3"/>
          <w:lang w:val="en"/>
        </w:rPr>
        <w:t xml:space="preserve">The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State Enterprise 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"Issyk-Kul" hotel-shopping complex"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under 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the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P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roperty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M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anagement Department of the President and the Government of the Kyrgyz Republic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7200</w:t>
      </w:r>
      <w:r>
        <w:rPr>
          <w:rFonts w:ascii="Times New Roman" w:hAnsi="Times New Roman" w:cs="Times New Roman"/>
          <w:color w:val="000000"/>
          <w:spacing w:val="3"/>
          <w:lang w:val="en"/>
        </w:rPr>
        <w:t>40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lang w:val="en"/>
        </w:rPr>
        <w:t>Chui Avenue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lang w:val="en"/>
        </w:rPr>
        <w:t>room 443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. Tel</w:t>
      </w:r>
      <w:r>
        <w:rPr>
          <w:rFonts w:ascii="Times New Roman" w:hAnsi="Times New Roman" w:cs="Times New Roman"/>
          <w:color w:val="000000"/>
          <w:spacing w:val="3"/>
          <w:lang w:val="en"/>
        </w:rPr>
        <w:t>ephone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: </w:t>
      </w:r>
      <w:r>
        <w:rPr>
          <w:rStyle w:val="4"/>
        </w:rPr>
        <w:t>996 312 622 480, +996 558 183 535, +996 555 773 678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. Web site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</w:t>
      </w:r>
      <w:r>
        <w:rPr>
          <w:rFonts w:ascii="Times New Roman" w:hAnsi="Times New Roman" w:cs="Times New Roman"/>
          <w:spacing w:val="3"/>
          <w:lang w:val="en"/>
        </w:rPr>
        <w:t xml:space="preserve">of the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Founder: </w:t>
      </w:r>
      <w:hyperlink r:id="rId10" w:history="1">
        <w:r w:rsidRPr="00DE478B">
          <w:rPr>
            <w:rFonts w:ascii="Times New Roman" w:hAnsi="Times New Roman" w:cs="Times New Roman"/>
            <w:color w:val="000000"/>
            <w:spacing w:val="3"/>
            <w:lang w:val="en"/>
          </w:rPr>
          <w:t>www.ud.gov.kg</w:t>
        </w:r>
      </w:hyperlink>
    </w:p>
    <w:p w:rsidR="0015625E" w:rsidRPr="0015625E" w:rsidRDefault="0015625E" w:rsidP="007F3A0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>1.3.</w:t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</w:t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>The Public partner’s decision to initiate the PPP Project</w:t>
      </w:r>
    </w:p>
    <w:p w:rsidR="0015625E" w:rsidRDefault="0015625E" w:rsidP="0015625E">
      <w:pPr>
        <w:spacing w:line="240" w:lineRule="auto"/>
        <w:rPr>
          <w:rFonts w:ascii="Times New Roman" w:hAnsi="Times New Roman" w:cs="Times New Roman"/>
          <w:spacing w:val="3"/>
          <w:lang w:val="en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Order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of the State Enterprise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“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Issyk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-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Kul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” H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otel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 - S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hopping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C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omplex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”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under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 the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P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roperty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M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anagement Department of the President and the Government of the Kyrgyz Republic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dated 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"</w:t>
      </w:r>
      <w:r w:rsidRPr="00692119">
        <w:rPr>
          <w:rFonts w:ascii="Times New Roman" w:eastAsia="Times New Roman" w:hAnsi="Times New Roman"/>
          <w:color w:val="000000"/>
          <w:spacing w:val="3"/>
          <w:sz w:val="21"/>
          <w:szCs w:val="21"/>
          <w:lang w:val="en-US" w:eastAsia="ru-RU"/>
        </w:rPr>
        <w:t>24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"</w:t>
      </w:r>
      <w:r w:rsidRPr="00692119">
        <w:rPr>
          <w:rFonts w:ascii="Times New Roman" w:eastAsia="Times New Roman" w:hAnsi="Times New Roman"/>
          <w:color w:val="000000"/>
          <w:spacing w:val="3"/>
          <w:sz w:val="21"/>
          <w:szCs w:val="21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-US" w:eastAsia="ru-RU"/>
        </w:rPr>
        <w:t>April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 2017 </w:t>
      </w:r>
      <w:r>
        <w:rPr>
          <w:rFonts w:ascii="Times New Roman" w:hAnsi="Times New Roman" w:cs="Times New Roman"/>
          <w:spacing w:val="3"/>
          <w:lang w:val="en"/>
        </w:rPr>
        <w:t>No.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</w:t>
      </w:r>
      <w:r>
        <w:rPr>
          <w:rFonts w:ascii="Times New Roman" w:hAnsi="Times New Roman" w:cs="Times New Roman"/>
          <w:spacing w:val="3"/>
        </w:rPr>
        <w:t>П</w:t>
      </w:r>
      <w:r>
        <w:rPr>
          <w:rFonts w:ascii="Times New Roman" w:hAnsi="Times New Roman" w:cs="Times New Roman"/>
          <w:spacing w:val="3"/>
          <w:lang w:val="en"/>
        </w:rPr>
        <w:t>-17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"</w:t>
      </w:r>
      <w:r>
        <w:rPr>
          <w:rFonts w:ascii="Times New Roman" w:hAnsi="Times New Roman" w:cs="Times New Roman"/>
          <w:spacing w:val="3"/>
          <w:lang w:val="en"/>
        </w:rPr>
        <w:t>O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n the reconstruction </w:t>
      </w:r>
      <w:r>
        <w:rPr>
          <w:rFonts w:ascii="Times New Roman" w:hAnsi="Times New Roman" w:cs="Times New Roman"/>
          <w:spacing w:val="3"/>
          <w:lang w:val="en"/>
        </w:rPr>
        <w:t xml:space="preserve">of the </w:t>
      </w:r>
      <w:r w:rsidRPr="00B2349C">
        <w:rPr>
          <w:rFonts w:ascii="Times New Roman" w:hAnsi="Times New Roman" w:cs="Times New Roman"/>
          <w:spacing w:val="3"/>
          <w:lang w:val="en"/>
        </w:rPr>
        <w:t>"Issyk-Kul" hotel-shopping complex</w:t>
      </w:r>
      <w:r>
        <w:rPr>
          <w:rFonts w:ascii="Times New Roman" w:hAnsi="Times New Roman" w:cs="Times New Roman"/>
          <w:spacing w:val="3"/>
          <w:lang w:val="en"/>
        </w:rPr>
        <w:t xml:space="preserve">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in the </w:t>
      </w:r>
      <w:r>
        <w:rPr>
          <w:rFonts w:ascii="Times New Roman" w:hAnsi="Times New Roman" w:cs="Times New Roman"/>
          <w:spacing w:val="3"/>
          <w:lang w:val="en"/>
        </w:rPr>
        <w:t>city of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Bishkek".</w:t>
      </w:r>
    </w:p>
    <w:p w:rsidR="0015625E" w:rsidRPr="0015625E" w:rsidRDefault="0015625E" w:rsidP="0015625E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ab/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>1.4.</w:t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</w:t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>Brief information about the PPP Project</w:t>
      </w:r>
    </w:p>
    <w:p w:rsidR="0015625E" w:rsidRDefault="0015625E" w:rsidP="0015625E">
      <w:pPr>
        <w:shd w:val="clear" w:color="auto" w:fill="FFFFFF"/>
        <w:spacing w:line="274" w:lineRule="atLeast"/>
        <w:ind w:left="119"/>
        <w:rPr>
          <w:rFonts w:ascii="Times New Roman" w:hAnsi="Times New Roman" w:cs="Times New Roman"/>
          <w:color w:val="000000"/>
          <w:spacing w:val="3"/>
          <w:lang w:val="en-US"/>
        </w:rPr>
      </w:pPr>
      <w:r>
        <w:rPr>
          <w:rFonts w:ascii="Times New Roman" w:eastAsia="Times New Roman" w:hAnsi="Times New Roman"/>
          <w:spacing w:val="3"/>
          <w:sz w:val="21"/>
          <w:szCs w:val="21"/>
          <w:lang w:val="en-US" w:eastAsia="ru-RU"/>
        </w:rPr>
        <w:t xml:space="preserve">The </w:t>
      </w:r>
      <w:r w:rsidRPr="008D7362">
        <w:rPr>
          <w:rFonts w:ascii="Times New Roman" w:eastAsia="Times New Roman" w:hAnsi="Times New Roman"/>
          <w:spacing w:val="3"/>
          <w:sz w:val="21"/>
          <w:szCs w:val="21"/>
          <w:lang w:val="en" w:eastAsia="ru-RU"/>
        </w:rPr>
        <w:t xml:space="preserve">State Enterprise </w:t>
      </w:r>
      <w:r>
        <w:rPr>
          <w:rFonts w:ascii="Times New Roman" w:eastAsia="Times New Roman" w:hAnsi="Times New Roman"/>
          <w:spacing w:val="3"/>
          <w:sz w:val="21"/>
          <w:szCs w:val="21"/>
          <w:lang w:val="en" w:eastAsia="ru-RU"/>
        </w:rPr>
        <w:t>«Issyk-Kul» hotel-shopping complex» under the Property Management Department of the President and the Government of the Kyrgyz Republic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has intention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to reconstruct </w:t>
      </w:r>
      <w:r>
        <w:rPr>
          <w:rFonts w:ascii="Times New Roman" w:hAnsi="Times New Roman" w:cs="Times New Roman"/>
          <w:spacing w:val="3"/>
          <w:lang w:val="en"/>
        </w:rPr>
        <w:t xml:space="preserve">the </w:t>
      </w:r>
      <w:r w:rsidRPr="00B2349C">
        <w:rPr>
          <w:rFonts w:ascii="Times New Roman" w:hAnsi="Times New Roman" w:cs="Times New Roman"/>
          <w:spacing w:val="3"/>
          <w:lang w:val="en"/>
        </w:rPr>
        <w:t>"Issyk-Kul" hotel-shopping complex</w:t>
      </w:r>
      <w:r>
        <w:rPr>
          <w:rFonts w:ascii="Times New Roman" w:hAnsi="Times New Roman" w:cs="Times New Roman"/>
          <w:spacing w:val="3"/>
          <w:lang w:val="en"/>
        </w:rPr>
        <w:t xml:space="preserve">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with additional construction of new complexes for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protocol and ceremonial servicing 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official visits, meetings and receptions of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the 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foreign delegations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of 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official and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s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tate level and providing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hotel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 and other related services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by attracting private investment</w:t>
      </w:r>
      <w:r>
        <w:rPr>
          <w:rFonts w:ascii="Times New Roman" w:hAnsi="Times New Roman" w:cs="Times New Roman"/>
          <w:color w:val="000000"/>
          <w:spacing w:val="3"/>
          <w:lang w:val="en"/>
        </w:rPr>
        <w:t>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with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in the framework of public private partnership. It is expected that the private partner through direct investment and </w:t>
      </w:r>
      <w:r>
        <w:rPr>
          <w:rFonts w:ascii="Times New Roman" w:hAnsi="Times New Roman" w:cs="Times New Roman"/>
          <w:color w:val="000000"/>
          <w:spacing w:val="3"/>
          <w:lang w:val="en"/>
        </w:rPr>
        <w:t>attracting borrowed financial resources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will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reconstruct existing building </w:t>
      </w:r>
      <w:r>
        <w:rPr>
          <w:rFonts w:ascii="Times New Roman" w:hAnsi="Times New Roman" w:cs="Times New Roman"/>
          <w:color w:val="000000"/>
          <w:spacing w:val="3"/>
          <w:lang w:val="en"/>
        </w:rPr>
        <w:t>of the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"Issyk-Kul" hotel-shopping complex and implement the construction of additional facilities for </w:t>
      </w:r>
      <w:r>
        <w:rPr>
          <w:rFonts w:ascii="Times New Roman" w:hAnsi="Times New Roman" w:cs="Times New Roman"/>
          <w:color w:val="000000"/>
          <w:spacing w:val="3"/>
          <w:lang w:val="en"/>
        </w:rPr>
        <w:t>servicing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official visits, meetings and receptions of foreign delegations and providing hotel services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complying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with the relevant international standards.</w:t>
      </w:r>
      <w:r>
        <w:rPr>
          <w:rFonts w:ascii="Times New Roman" w:hAnsi="Times New Roman" w:cs="Times New Roman"/>
          <w:color w:val="000000"/>
          <w:spacing w:val="3"/>
          <w:lang w:val="en-US"/>
        </w:rPr>
        <w:t xml:space="preserve"> </w:t>
      </w:r>
    </w:p>
    <w:p w:rsidR="0015625E" w:rsidRDefault="0015625E" w:rsidP="0015625E">
      <w:pPr>
        <w:shd w:val="clear" w:color="auto" w:fill="FFFFFF"/>
        <w:spacing w:line="274" w:lineRule="atLeast"/>
        <w:contextualSpacing/>
        <w:rPr>
          <w:rFonts w:ascii="Times New Roman" w:hAnsi="Times New Roman" w:cs="Times New Roman"/>
          <w:i/>
          <w:color w:val="000000"/>
          <w:spacing w:val="3"/>
          <w:lang w:val="en"/>
        </w:rPr>
      </w:pPr>
      <w:r w:rsidRPr="0015625E">
        <w:rPr>
          <w:rFonts w:ascii="Times New Roman" w:eastAsia="Times New Roman" w:hAnsi="Times New Roman"/>
          <w:i/>
          <w:spacing w:val="3"/>
          <w:sz w:val="21"/>
          <w:szCs w:val="21"/>
          <w:lang w:val="en-US" w:eastAsia="ru-RU"/>
        </w:rPr>
        <w:t xml:space="preserve">  </w:t>
      </w:r>
      <w:r w:rsidRPr="0015625E">
        <w:rPr>
          <w:rFonts w:ascii="Times New Roman" w:hAnsi="Times New Roman" w:cs="Times New Roman"/>
          <w:i/>
          <w:color w:val="000000"/>
          <w:spacing w:val="3"/>
          <w:lang w:val="en"/>
        </w:rPr>
        <w:t>More detailed information about the PPP Project is available in the Tender documentation.</w:t>
      </w:r>
      <w:r>
        <w:rPr>
          <w:rFonts w:ascii="Times New Roman" w:hAnsi="Times New Roman" w:cs="Times New Roman"/>
          <w:i/>
          <w:color w:val="000000"/>
          <w:spacing w:val="3"/>
          <w:lang w:val="en"/>
        </w:rPr>
        <w:t xml:space="preserve"> </w:t>
      </w:r>
    </w:p>
    <w:p w:rsidR="0095045F" w:rsidRDefault="0015625E" w:rsidP="00EC7BFB">
      <w:pPr>
        <w:shd w:val="clear" w:color="auto" w:fill="FFFFFF"/>
        <w:spacing w:line="274" w:lineRule="atLeast"/>
        <w:contextualSpacing/>
        <w:rPr>
          <w:rFonts w:ascii="Times New Roman" w:hAnsi="Times New Roman" w:cs="Times New Roman"/>
          <w:color w:val="000000"/>
          <w:spacing w:val="3"/>
          <w:lang w:val="en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ab/>
      </w:r>
    </w:p>
    <w:p w:rsidR="0015625E" w:rsidRDefault="0015625E" w:rsidP="0095045F">
      <w:pPr>
        <w:shd w:val="clear" w:color="auto" w:fill="FFFFFF"/>
        <w:spacing w:line="274" w:lineRule="atLeast"/>
        <w:ind w:firstLine="708"/>
        <w:contextualSpacing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95045F">
        <w:rPr>
          <w:rFonts w:ascii="Times New Roman" w:hAnsi="Times New Roman" w:cs="Times New Roman"/>
          <w:b/>
          <w:color w:val="000000"/>
          <w:spacing w:val="3"/>
          <w:lang w:val="en"/>
        </w:rPr>
        <w:t>1.5.</w:t>
      </w:r>
      <w:r w:rsidRPr="0015625E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 w:rsidRPr="0015625E">
        <w:rPr>
          <w:rFonts w:ascii="Times New Roman" w:hAnsi="Times New Roman" w:cs="Times New Roman"/>
          <w:b/>
          <w:color w:val="000000"/>
          <w:spacing w:val="3"/>
          <w:lang w:val="en"/>
        </w:rPr>
        <w:t>The tender Commission</w:t>
      </w:r>
    </w:p>
    <w:p w:rsidR="0015625E" w:rsidRDefault="0015625E" w:rsidP="0015625E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/>
          <w:spacing w:val="3"/>
          <w:lang w:val="en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ender Commission was formed and approved </w:t>
      </w:r>
      <w:r>
        <w:rPr>
          <w:rFonts w:ascii="Times New Roman" w:hAnsi="Times New Roman" w:cs="Times New Roman"/>
          <w:color w:val="000000"/>
          <w:spacing w:val="3"/>
          <w:lang w:val="en"/>
        </w:rPr>
        <w:t>according to the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order of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State Enterprise </w:t>
      </w:r>
      <w:r>
        <w:rPr>
          <w:rFonts w:ascii="Times New Roman" w:eastAsia="Times New Roman" w:hAnsi="Times New Roman"/>
          <w:spacing w:val="3"/>
          <w:sz w:val="21"/>
          <w:szCs w:val="21"/>
          <w:lang w:val="en" w:eastAsia="ru-RU"/>
        </w:rPr>
        <w:t>«Issyk-Kul» hotel-shopping complex» under the Property Management Department of the President and the Government of the Kyrgyz Republic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dated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"</w:t>
      </w:r>
      <w:r w:rsidRPr="00692119">
        <w:rPr>
          <w:rFonts w:ascii="Times New Roman" w:hAnsi="Times New Roman" w:cs="Times New Roman"/>
          <w:color w:val="000000"/>
          <w:spacing w:val="3"/>
          <w:lang w:val="en-US"/>
        </w:rPr>
        <w:t>22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" </w:t>
      </w:r>
      <w:r>
        <w:rPr>
          <w:rFonts w:ascii="Times New Roman" w:hAnsi="Times New Roman" w:cs="Times New Roman"/>
          <w:color w:val="000000"/>
          <w:spacing w:val="3"/>
          <w:lang w:val="en-US"/>
        </w:rPr>
        <w:t>September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2017 </w:t>
      </w:r>
      <w:r>
        <w:rPr>
          <w:rFonts w:ascii="Times New Roman" w:hAnsi="Times New Roman" w:cs="Times New Roman"/>
          <w:color w:val="000000"/>
          <w:spacing w:val="3"/>
          <w:lang w:val="en"/>
        </w:rPr>
        <w:t>No.21-</w:t>
      </w:r>
      <w:r>
        <w:rPr>
          <w:rFonts w:ascii="Times New Roman" w:hAnsi="Times New Roman" w:cs="Times New Roman"/>
          <w:color w:val="000000"/>
          <w:spacing w:val="3"/>
        </w:rPr>
        <w:t>П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in order to carry out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tender </w:t>
      </w:r>
      <w:r>
        <w:rPr>
          <w:rFonts w:ascii="Times New Roman" w:hAnsi="Times New Roman" w:cs="Times New Roman"/>
          <w:color w:val="000000"/>
          <w:spacing w:val="3"/>
          <w:lang w:val="en"/>
        </w:rPr>
        <w:t>for the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PPP project.</w:t>
      </w:r>
    </w:p>
    <w:p w:rsidR="0015625E" w:rsidRPr="00B2349C" w:rsidRDefault="0015625E" w:rsidP="0015625E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/>
          <w:spacing w:val="3"/>
          <w:lang w:val="en-US"/>
        </w:rPr>
      </w:pPr>
    </w:p>
    <w:p w:rsidR="0015625E" w:rsidRPr="0015625E" w:rsidRDefault="0015625E" w:rsidP="0015625E">
      <w:pPr>
        <w:shd w:val="clear" w:color="auto" w:fill="FFFFFF"/>
        <w:spacing w:line="274" w:lineRule="atLeast"/>
        <w:contextualSpacing/>
        <w:rPr>
          <w:rFonts w:ascii="Times New Roman" w:hAnsi="Times New Roman" w:cs="Times New Roman"/>
          <w:color w:val="000000"/>
          <w:spacing w:val="3"/>
          <w:lang w:val="en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Address </w:t>
      </w:r>
      <w:r>
        <w:rPr>
          <w:rFonts w:ascii="Times New Roman" w:hAnsi="Times New Roman" w:cs="Times New Roman"/>
          <w:color w:val="000000"/>
          <w:spacing w:val="3"/>
          <w:lang w:val="en"/>
        </w:rPr>
        <w:t>of 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Commission: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</w:t>
      </w:r>
      <w:r>
        <w:rPr>
          <w:rFonts w:ascii="Times New Roman" w:hAnsi="Times New Roman" w:cs="Times New Roman"/>
          <w:spacing w:val="3"/>
          <w:lang w:val="en"/>
        </w:rPr>
        <w:t xml:space="preserve">The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State Enterprise 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"Issyk-Kul" hotel-shopping complex"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under 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the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P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 xml:space="preserve">roperty </w:t>
      </w:r>
      <w:r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M</w:t>
      </w:r>
      <w:r w:rsidRPr="008D7362">
        <w:rPr>
          <w:rFonts w:ascii="Times New Roman" w:eastAsia="Times New Roman" w:hAnsi="Times New Roman"/>
          <w:color w:val="000000"/>
          <w:spacing w:val="3"/>
          <w:sz w:val="21"/>
          <w:szCs w:val="21"/>
          <w:lang w:val="en" w:eastAsia="ru-RU"/>
        </w:rPr>
        <w:t>anagement Department of the President and the Government of the Kyrgyz Republic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7200</w:t>
      </w:r>
      <w:r>
        <w:rPr>
          <w:rFonts w:ascii="Times New Roman" w:hAnsi="Times New Roman" w:cs="Times New Roman"/>
          <w:color w:val="000000"/>
          <w:spacing w:val="3"/>
          <w:lang w:val="en"/>
        </w:rPr>
        <w:t>40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lang w:val="en"/>
        </w:rPr>
        <w:t>Chui Avenue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lang w:val="en"/>
        </w:rPr>
        <w:t>room 443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.</w:t>
      </w:r>
      <w:r w:rsidR="006C15DD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 w:rsidRPr="0015625E">
        <w:rPr>
          <w:rFonts w:ascii="Times New Roman" w:hAnsi="Times New Roman" w:cs="Times New Roman"/>
          <w:color w:val="FF0000"/>
          <w:spacing w:val="3"/>
          <w:lang w:val="en"/>
        </w:rPr>
        <w:t xml:space="preserve">Telephone: </w:t>
      </w:r>
      <w:r w:rsidRPr="0015625E">
        <w:rPr>
          <w:rStyle w:val="4"/>
          <w:color w:val="FF0000"/>
        </w:rPr>
        <w:t>996 312 622 480</w:t>
      </w:r>
      <w:r>
        <w:rPr>
          <w:rStyle w:val="4"/>
        </w:rPr>
        <w:t xml:space="preserve">, </w:t>
      </w:r>
      <w:r w:rsidRPr="0015625E">
        <w:rPr>
          <w:rStyle w:val="4"/>
          <w:color w:val="FF0000"/>
        </w:rPr>
        <w:t>+996 558 183 535</w:t>
      </w:r>
      <w:r>
        <w:rPr>
          <w:rStyle w:val="4"/>
        </w:rPr>
        <w:t>, +996 555 773 678</w:t>
      </w:r>
      <w:r>
        <w:rPr>
          <w:lang w:val="en"/>
        </w:rPr>
        <w:t xml:space="preserve">; </w:t>
      </w:r>
      <w:r w:rsidRPr="0015625E">
        <w:rPr>
          <w:rFonts w:ascii="Times New Roman" w:hAnsi="Times New Roman" w:cs="Times New Roman"/>
          <w:color w:val="FF0000"/>
          <w:spacing w:val="3"/>
          <w:lang w:val="en"/>
        </w:rPr>
        <w:t xml:space="preserve">e-mail: </w:t>
      </w:r>
      <w:r w:rsidRPr="0015625E">
        <w:rPr>
          <w:rStyle w:val="4"/>
          <w:color w:val="FF0000"/>
          <w:lang w:val="en-US"/>
        </w:rPr>
        <w:t>gtkissykkul@mail.ru</w:t>
      </w:r>
    </w:p>
    <w:p w:rsidR="0015625E" w:rsidRDefault="006C15DD" w:rsidP="0015625E">
      <w:pPr>
        <w:shd w:val="clear" w:color="auto" w:fill="FFFFFF"/>
        <w:spacing w:line="274" w:lineRule="atLeast"/>
        <w:contextualSpacing/>
        <w:rPr>
          <w:rFonts w:ascii="Times New Roman" w:hAnsi="Times New Roman" w:cs="Times New Roman"/>
          <w:b/>
          <w:color w:val="000000"/>
          <w:spacing w:val="3"/>
          <w:lang w:val="en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ab/>
      </w:r>
      <w:r w:rsidRPr="00F8655D">
        <w:rPr>
          <w:rFonts w:ascii="Times New Roman" w:hAnsi="Times New Roman" w:cs="Times New Roman"/>
          <w:b/>
          <w:color w:val="000000"/>
          <w:spacing w:val="3"/>
          <w:lang w:val="en"/>
        </w:rPr>
        <w:t>1.6.</w:t>
      </w:r>
      <w:r w:rsidR="00F8655D" w:rsidRPr="00F8655D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</w:t>
      </w:r>
      <w:r w:rsidR="00F8655D" w:rsidRPr="00F8655D">
        <w:rPr>
          <w:rFonts w:ascii="Times New Roman" w:hAnsi="Times New Roman" w:cs="Times New Roman"/>
          <w:b/>
          <w:color w:val="000000"/>
          <w:spacing w:val="3"/>
          <w:lang w:val="en"/>
        </w:rPr>
        <w:t>Tender Rules and Tender documentation</w:t>
      </w:r>
    </w:p>
    <w:p w:rsidR="00F8655D" w:rsidRDefault="00F8655D" w:rsidP="00F8655D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/>
          <w:spacing w:val="3"/>
          <w:lang w:val="en-US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tender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shall be carried out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in accordance with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Tender 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ules (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stipulating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tender procedure</w:t>
      </w:r>
      <w:r>
        <w:rPr>
          <w:rFonts w:ascii="Times New Roman" w:hAnsi="Times New Roman" w:cs="Times New Roman"/>
          <w:color w:val="000000"/>
          <w:spacing w:val="3"/>
          <w:lang w:val="en"/>
        </w:rPr>
        <w:t>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) and </w:t>
      </w:r>
      <w:r>
        <w:rPr>
          <w:rFonts w:ascii="Times New Roman" w:hAnsi="Times New Roman" w:cs="Times New Roman"/>
          <w:color w:val="000000"/>
          <w:spacing w:val="3"/>
          <w:lang w:val="en"/>
        </w:rPr>
        <w:t>the Tender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document</w:t>
      </w:r>
      <w:r>
        <w:rPr>
          <w:rFonts w:ascii="Times New Roman" w:hAnsi="Times New Roman" w:cs="Times New Roman"/>
          <w:color w:val="000000"/>
          <w:spacing w:val="3"/>
          <w:lang w:val="en"/>
        </w:rPr>
        <w:t>ation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(</w:t>
      </w:r>
      <w:r>
        <w:rPr>
          <w:rFonts w:ascii="Times New Roman" w:hAnsi="Times New Roman" w:cs="Times New Roman"/>
          <w:color w:val="000000"/>
          <w:spacing w:val="3"/>
          <w:lang w:val="en"/>
        </w:rPr>
        <w:t>stipulating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information </w:t>
      </w:r>
      <w:r>
        <w:rPr>
          <w:rFonts w:ascii="Times New Roman" w:hAnsi="Times New Roman" w:cs="Times New Roman"/>
          <w:color w:val="000000"/>
          <w:spacing w:val="3"/>
          <w:lang w:val="en"/>
        </w:rPr>
        <w:t>about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PPP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Project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state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support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to be provided to the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private partner, risk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allocation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terms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and conditions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, proposed financial arrangements and draft </w:t>
      </w:r>
      <w:r>
        <w:rPr>
          <w:rFonts w:ascii="Times New Roman" w:hAnsi="Times New Roman" w:cs="Times New Roman"/>
          <w:color w:val="000000"/>
          <w:spacing w:val="3"/>
          <w:lang w:val="en"/>
        </w:rPr>
        <w:t>PPP 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greement) approved by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order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of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State Enterprise </w:t>
      </w:r>
      <w:r>
        <w:rPr>
          <w:rFonts w:ascii="Times New Roman" w:eastAsia="Times New Roman" w:hAnsi="Times New Roman"/>
          <w:spacing w:val="3"/>
          <w:sz w:val="21"/>
          <w:szCs w:val="21"/>
          <w:lang w:val="en" w:eastAsia="ru-RU"/>
        </w:rPr>
        <w:t>«Issyk-Kul» hotel-shopping complex» under the Property Management Department of the President and the Government of the Kyrgyz Republic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dated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"</w:t>
      </w:r>
      <w:r w:rsidRPr="00B4581D">
        <w:rPr>
          <w:rFonts w:ascii="Times New Roman" w:hAnsi="Times New Roman" w:cs="Times New Roman"/>
          <w:color w:val="000000"/>
          <w:spacing w:val="3"/>
          <w:lang w:val="en-US"/>
        </w:rPr>
        <w:t>4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" </w:t>
      </w:r>
      <w:r>
        <w:rPr>
          <w:rFonts w:ascii="Times New Roman" w:hAnsi="Times New Roman" w:cs="Times New Roman"/>
          <w:color w:val="000000"/>
          <w:spacing w:val="3"/>
          <w:lang w:val="en"/>
        </w:rPr>
        <w:t>August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2017 </w:t>
      </w:r>
      <w:r>
        <w:rPr>
          <w:rFonts w:ascii="Times New Roman" w:hAnsi="Times New Roman" w:cs="Times New Roman"/>
          <w:color w:val="000000"/>
          <w:spacing w:val="3"/>
          <w:lang w:val="en"/>
        </w:rPr>
        <w:t>No.</w:t>
      </w:r>
      <w:r>
        <w:rPr>
          <w:rFonts w:ascii="Times New Roman" w:hAnsi="Times New Roman" w:cs="Times New Roman"/>
          <w:color w:val="000000"/>
          <w:spacing w:val="3"/>
        </w:rPr>
        <w:t>П</w:t>
      </w:r>
      <w:r w:rsidRPr="00B4581D">
        <w:rPr>
          <w:rFonts w:ascii="Times New Roman" w:hAnsi="Times New Roman" w:cs="Times New Roman"/>
          <w:color w:val="000000"/>
          <w:spacing w:val="3"/>
          <w:lang w:val="en-US"/>
        </w:rPr>
        <w:t>-18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and the order of the Ministry of Finance of the Kyrgyz Republic </w:t>
      </w:r>
      <w:r>
        <w:rPr>
          <w:rFonts w:ascii="Times New Roman" w:hAnsi="Times New Roman" w:cs="Times New Roman"/>
          <w:color w:val="000000"/>
          <w:spacing w:val="3"/>
          <w:lang w:val="en"/>
        </w:rPr>
        <w:t>dated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"</w:t>
      </w:r>
      <w:r w:rsidRPr="00B4581D">
        <w:rPr>
          <w:rFonts w:ascii="Times New Roman" w:hAnsi="Times New Roman" w:cs="Times New Roman"/>
          <w:color w:val="000000"/>
          <w:spacing w:val="3"/>
          <w:lang w:val="en-US"/>
        </w:rPr>
        <w:t>21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" </w:t>
      </w:r>
      <w:r>
        <w:rPr>
          <w:rFonts w:ascii="Times New Roman" w:hAnsi="Times New Roman" w:cs="Times New Roman"/>
          <w:color w:val="000000"/>
          <w:spacing w:val="3"/>
          <w:lang w:val="en-US"/>
        </w:rPr>
        <w:t>September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2017 </w:t>
      </w:r>
      <w:r>
        <w:rPr>
          <w:rFonts w:ascii="Times New Roman" w:hAnsi="Times New Roman" w:cs="Times New Roman"/>
          <w:color w:val="000000"/>
          <w:spacing w:val="3"/>
          <w:lang w:val="en"/>
        </w:rPr>
        <w:t>No.</w:t>
      </w:r>
      <w:r w:rsidRPr="00B4581D">
        <w:rPr>
          <w:rFonts w:ascii="Times New Roman" w:hAnsi="Times New Roman" w:cs="Times New Roman"/>
          <w:color w:val="000000"/>
          <w:spacing w:val="3"/>
          <w:lang w:val="en-US"/>
        </w:rPr>
        <w:t>126-</w:t>
      </w:r>
      <w:r>
        <w:rPr>
          <w:rFonts w:ascii="Times New Roman" w:hAnsi="Times New Roman" w:cs="Times New Roman"/>
          <w:color w:val="000000"/>
          <w:spacing w:val="3"/>
        </w:rPr>
        <w:t>П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.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</w:p>
    <w:p w:rsidR="0095045F" w:rsidRDefault="00F8655D" w:rsidP="0095045F">
      <w:pPr>
        <w:shd w:val="clear" w:color="auto" w:fill="FFFFFF"/>
        <w:spacing w:line="274" w:lineRule="atLeast"/>
        <w:contextualSpacing/>
        <w:rPr>
          <w:rFonts w:ascii="Times New Roman" w:hAnsi="Times New Roman" w:cs="Times New Roman"/>
          <w:color w:val="000000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>The Tender 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ules and </w:t>
      </w:r>
      <w:r>
        <w:rPr>
          <w:rFonts w:ascii="Times New Roman" w:hAnsi="Times New Roman" w:cs="Times New Roman"/>
          <w:color w:val="000000"/>
          <w:spacing w:val="3"/>
          <w:lang w:val="en"/>
        </w:rPr>
        <w:t>the 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document</w:t>
      </w:r>
      <w:r>
        <w:rPr>
          <w:rFonts w:ascii="Times New Roman" w:hAnsi="Times New Roman" w:cs="Times New Roman"/>
          <w:color w:val="000000"/>
          <w:spacing w:val="3"/>
          <w:lang w:val="en"/>
        </w:rPr>
        <w:t>ation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shall be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posted on the official </w:t>
      </w:r>
      <w:r>
        <w:rPr>
          <w:rFonts w:ascii="Times New Roman" w:hAnsi="Times New Roman" w:cs="Times New Roman"/>
          <w:color w:val="000000"/>
          <w:spacing w:val="3"/>
          <w:lang w:val="en"/>
        </w:rPr>
        <w:t>w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eb sites of the </w:t>
      </w:r>
      <w:r>
        <w:rPr>
          <w:rFonts w:ascii="Times New Roman" w:eastAsia="Times New Roman" w:hAnsi="Times New Roman"/>
          <w:spacing w:val="3"/>
          <w:sz w:val="21"/>
          <w:szCs w:val="21"/>
          <w:lang w:val="en" w:eastAsia="ru-RU"/>
        </w:rPr>
        <w:t xml:space="preserve">Property Management Department of the President </w:t>
      </w:r>
      <w:hyperlink r:id="rId11" w:history="1">
        <w:r w:rsidRPr="001D18CE">
          <w:rPr>
            <w:rFonts w:ascii="Times New Roman" w:eastAsia="Times New Roman" w:hAnsi="Times New Roman"/>
            <w:spacing w:val="3"/>
            <w:sz w:val="21"/>
            <w:szCs w:val="21"/>
            <w:lang w:val="en" w:eastAsia="ru-RU"/>
          </w:rPr>
          <w:t>(www.ud.gov.kg)</w:t>
        </w:r>
      </w:hyperlink>
      <w:r w:rsidRPr="001D18CE">
        <w:rPr>
          <w:rFonts w:eastAsia="Times New Roman"/>
          <w:sz w:val="21"/>
          <w:szCs w:val="21"/>
          <w:lang w:val="en" w:eastAsia="ru-RU"/>
        </w:rPr>
        <w:t xml:space="preserve"> </w:t>
      </w:r>
      <w:r>
        <w:rPr>
          <w:rFonts w:ascii="Times New Roman" w:eastAsia="Times New Roman" w:hAnsi="Times New Roman"/>
          <w:spacing w:val="3"/>
          <w:sz w:val="21"/>
          <w:szCs w:val="21"/>
          <w:lang w:val="en" w:eastAsia="ru-RU"/>
        </w:rPr>
        <w:t>and the Government of the Kyrgyz Republic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 w:rsidRPr="001D18CE">
        <w:rPr>
          <w:rStyle w:val="5"/>
          <w:lang w:val="en-US"/>
        </w:rPr>
        <w:t>(www.mineconom.gov.kg)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 w:rsidRPr="00B2349C">
        <w:rPr>
          <w:rFonts w:ascii="Times New Roman" w:hAnsi="Times New Roman" w:cs="Times New Roman"/>
          <w:color w:val="000000"/>
          <w:spacing w:val="3"/>
          <w:lang w:val="en-US"/>
        </w:rPr>
        <w:t xml:space="preserve">and the Ministry of economy of the Kyrgyz Republic (www.mineconom.gov.kg) on the date of publication of this </w:t>
      </w:r>
      <w:r>
        <w:rPr>
          <w:rFonts w:ascii="Times New Roman" w:hAnsi="Times New Roman" w:cs="Times New Roman"/>
          <w:color w:val="000000"/>
          <w:spacing w:val="3"/>
          <w:lang w:val="en-US"/>
        </w:rPr>
        <w:t>I</w:t>
      </w:r>
      <w:r w:rsidRPr="00B2349C">
        <w:rPr>
          <w:rFonts w:ascii="Times New Roman" w:hAnsi="Times New Roman" w:cs="Times New Roman"/>
          <w:color w:val="000000"/>
          <w:spacing w:val="3"/>
          <w:lang w:val="en-US"/>
        </w:rPr>
        <w:t>nvitation.</w:t>
      </w:r>
      <w:r w:rsidR="0095045F">
        <w:rPr>
          <w:rFonts w:ascii="Times New Roman" w:hAnsi="Times New Roman" w:cs="Times New Roman"/>
          <w:color w:val="000000"/>
          <w:spacing w:val="3"/>
          <w:lang w:val="en-US"/>
        </w:rPr>
        <w:t xml:space="preserve"> </w:t>
      </w:r>
    </w:p>
    <w:p w:rsidR="0095045F" w:rsidRPr="001257A5" w:rsidRDefault="0095045F" w:rsidP="0095045F">
      <w:pPr>
        <w:shd w:val="clear" w:color="auto" w:fill="FFFFFF"/>
        <w:spacing w:line="274" w:lineRule="atLeast"/>
        <w:contextualSpacing/>
        <w:rPr>
          <w:rFonts w:ascii="Times New Roman" w:hAnsi="Times New Roman" w:cs="Times New Roman"/>
          <w:b/>
          <w:color w:val="000000"/>
          <w:spacing w:val="3"/>
          <w:lang w:val="en-US"/>
        </w:rPr>
      </w:pPr>
      <w:r w:rsidRPr="001257A5">
        <w:rPr>
          <w:rFonts w:ascii="Times New Roman" w:hAnsi="Times New Roman" w:cs="Times New Roman"/>
          <w:b/>
          <w:color w:val="000000"/>
          <w:spacing w:val="3"/>
          <w:lang w:val="en-US"/>
        </w:rPr>
        <w:tab/>
      </w:r>
      <w:r w:rsidR="001257A5" w:rsidRPr="001257A5">
        <w:rPr>
          <w:rFonts w:ascii="Times New Roman" w:hAnsi="Times New Roman" w:cs="Times New Roman"/>
          <w:b/>
          <w:color w:val="000000"/>
          <w:spacing w:val="3"/>
          <w:lang w:val="en"/>
        </w:rPr>
        <w:t>1.7.</w:t>
      </w:r>
      <w:r w:rsidR="001257A5" w:rsidRPr="001257A5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</w:t>
      </w:r>
      <w:r w:rsidR="001257A5" w:rsidRPr="001257A5">
        <w:rPr>
          <w:rFonts w:ascii="Times New Roman" w:hAnsi="Times New Roman" w:cs="Times New Roman"/>
          <w:b/>
          <w:color w:val="000000"/>
          <w:spacing w:val="3"/>
          <w:lang w:val="en"/>
        </w:rPr>
        <w:t>Subject matter of the tender/ subject matter and validity period of the PPP Agreement</w:t>
      </w:r>
    </w:p>
    <w:p w:rsidR="001257A5" w:rsidRDefault="001257A5" w:rsidP="001257A5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/>
          <w:spacing w:val="3"/>
          <w:lang w:val="en-US"/>
        </w:rPr>
      </w:pPr>
      <w:r w:rsidRPr="001257A5">
        <w:rPr>
          <w:rFonts w:ascii="Times New Roman" w:hAnsi="Times New Roman" w:cs="Times New Roman"/>
          <w:color w:val="000000"/>
          <w:spacing w:val="3"/>
          <w:lang w:val="en"/>
        </w:rPr>
        <w:t>The subject matter of the tender is the selection of the private partner to conclude the PPP Agreement for the reconstruction of the "Issyk-Kul" hotel-shopping complex.</w:t>
      </w:r>
      <w:r>
        <w:rPr>
          <w:rFonts w:ascii="Times New Roman" w:hAnsi="Times New Roman" w:cs="Times New Roman"/>
          <w:color w:val="000000"/>
          <w:spacing w:val="3"/>
          <w:lang w:val="en-US"/>
        </w:rPr>
        <w:t xml:space="preserve"> </w:t>
      </w:r>
    </w:p>
    <w:p w:rsidR="00F8655D" w:rsidRDefault="001257A5" w:rsidP="00D41A73">
      <w:pPr>
        <w:shd w:val="clear" w:color="auto" w:fill="FFFFFF"/>
        <w:spacing w:line="274" w:lineRule="atLeast"/>
        <w:contextualSpacing/>
        <w:rPr>
          <w:rFonts w:ascii="Times New Roman" w:hAnsi="Times New Roman" w:cs="Times New Roman"/>
          <w:color w:val="000000"/>
          <w:spacing w:val="3"/>
          <w:lang w:val="en"/>
        </w:rPr>
      </w:pPr>
      <w:r w:rsidRPr="001257A5">
        <w:rPr>
          <w:rFonts w:ascii="Times New Roman" w:hAnsi="Times New Roman" w:cs="Times New Roman"/>
          <w:color w:val="000000"/>
          <w:spacing w:val="3"/>
          <w:lang w:val="en"/>
        </w:rPr>
        <w:t>The PPP Agreement validity period shall be determined according to the tender outcome, but not more than 40 (forty) years, depending on the implementation of the PPP Project stages.</w:t>
      </w:r>
    </w:p>
    <w:p w:rsidR="00D41A73" w:rsidRDefault="00D41A73" w:rsidP="00D41A73">
      <w:pPr>
        <w:shd w:val="clear" w:color="auto" w:fill="FFFFFF"/>
        <w:spacing w:line="274" w:lineRule="atLeast"/>
        <w:contextualSpacing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D41A73">
        <w:rPr>
          <w:rFonts w:ascii="Times New Roman" w:hAnsi="Times New Roman" w:cs="Times New Roman"/>
          <w:b/>
          <w:color w:val="000000"/>
          <w:spacing w:val="3"/>
          <w:lang w:val="en"/>
        </w:rPr>
        <w:t>1.8.</w:t>
      </w:r>
      <w:r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</w:t>
      </w:r>
      <w:r w:rsidRPr="00D41A73">
        <w:rPr>
          <w:rFonts w:ascii="Times New Roman" w:hAnsi="Times New Roman" w:cs="Times New Roman"/>
          <w:b/>
          <w:color w:val="000000"/>
          <w:spacing w:val="3"/>
          <w:lang w:val="en"/>
        </w:rPr>
        <w:t>Tender stages</w:t>
      </w:r>
    </w:p>
    <w:p w:rsidR="00D41A73" w:rsidRPr="00B2349C" w:rsidRDefault="00D41A73" w:rsidP="00D41A73">
      <w:pPr>
        <w:shd w:val="clear" w:color="auto" w:fill="FFFFFF"/>
        <w:spacing w:line="274" w:lineRule="atLeast"/>
        <w:ind w:right="141"/>
        <w:rPr>
          <w:rFonts w:ascii="Times New Roman" w:hAnsi="Times New Roman" w:cs="Times New Roman"/>
          <w:color w:val="000000"/>
          <w:spacing w:val="3"/>
          <w:lang w:val="en-US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first stage </w:t>
      </w:r>
      <w:r>
        <w:rPr>
          <w:rFonts w:ascii="Times New Roman" w:hAnsi="Times New Roman" w:cs="Times New Roman"/>
          <w:color w:val="000000"/>
          <w:spacing w:val="3"/>
          <w:lang w:val="en"/>
        </w:rPr>
        <w:t>– pre-qualification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of the tender</w:t>
      </w:r>
      <w:r>
        <w:rPr>
          <w:rFonts w:ascii="Times New Roman" w:hAnsi="Times New Roman" w:cs="Times New Roman"/>
          <w:color w:val="000000"/>
          <w:spacing w:val="3"/>
          <w:lang w:val="en"/>
        </w:rPr>
        <w:t>ers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.</w:t>
      </w:r>
    </w:p>
    <w:p w:rsidR="00D41A73" w:rsidRPr="00B2349C" w:rsidRDefault="00D41A73" w:rsidP="00D41A73">
      <w:pPr>
        <w:shd w:val="clear" w:color="auto" w:fill="FFFFFF"/>
        <w:spacing w:line="274" w:lineRule="atLeast"/>
        <w:ind w:right="141"/>
        <w:rPr>
          <w:rFonts w:ascii="Times New Roman" w:hAnsi="Times New Roman" w:cs="Times New Roman"/>
          <w:spacing w:val="3"/>
          <w:lang w:val="en-US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second stage </w:t>
      </w:r>
      <w:r>
        <w:rPr>
          <w:rFonts w:ascii="Times New Roman" w:hAnsi="Times New Roman" w:cs="Times New Roman"/>
          <w:color w:val="000000"/>
          <w:spacing w:val="3"/>
          <w:lang w:val="en"/>
        </w:rPr>
        <w:t>-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selection of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successful tenderer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.</w:t>
      </w:r>
    </w:p>
    <w:p w:rsidR="00D41A73" w:rsidRDefault="00D41A73" w:rsidP="00F6379C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/>
          <w:spacing w:val="3"/>
          <w:lang w:val="en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hird stage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– conclusion of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PPP </w:t>
      </w:r>
      <w:r>
        <w:rPr>
          <w:rFonts w:ascii="Times New Roman" w:hAnsi="Times New Roman" w:cs="Times New Roman"/>
          <w:color w:val="000000"/>
          <w:spacing w:val="3"/>
          <w:lang w:val="en"/>
        </w:rPr>
        <w:t>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greement.</w:t>
      </w:r>
    </w:p>
    <w:p w:rsidR="00F6379C" w:rsidRDefault="00F6379C" w:rsidP="00F6379C">
      <w:pPr>
        <w:shd w:val="clear" w:color="auto" w:fill="FFFFFF"/>
        <w:spacing w:line="274" w:lineRule="atLeast"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F6379C">
        <w:rPr>
          <w:rFonts w:ascii="Times New Roman" w:hAnsi="Times New Roman" w:cs="Times New Roman"/>
          <w:b/>
          <w:color w:val="000000"/>
          <w:spacing w:val="3"/>
          <w:lang w:val="en"/>
        </w:rPr>
        <w:t>2.</w:t>
      </w:r>
      <w:r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</w:t>
      </w:r>
      <w:r w:rsidRPr="00F6379C">
        <w:rPr>
          <w:rFonts w:ascii="Times New Roman" w:hAnsi="Times New Roman" w:cs="Times New Roman"/>
          <w:b/>
          <w:color w:val="000000"/>
          <w:spacing w:val="3"/>
          <w:lang w:val="en"/>
        </w:rPr>
        <w:t>TENDER PRE-QUALIFICATION STAGE</w:t>
      </w:r>
    </w:p>
    <w:p w:rsidR="00F6379C" w:rsidRDefault="00F6379C" w:rsidP="00F6379C">
      <w:pPr>
        <w:shd w:val="clear" w:color="auto" w:fill="FFFFFF"/>
        <w:spacing w:line="274" w:lineRule="atLeast"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F6379C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2.1 </w:t>
      </w:r>
      <w:r w:rsidRPr="00F6379C">
        <w:rPr>
          <w:rFonts w:ascii="Times New Roman" w:hAnsi="Times New Roman" w:cs="Times New Roman"/>
          <w:b/>
          <w:color w:val="000000"/>
          <w:spacing w:val="3"/>
          <w:lang w:val="en"/>
        </w:rPr>
        <w:t>Right to submit application for participation in the tender ("Application for pre-qualification")</w:t>
      </w:r>
    </w:p>
    <w:p w:rsidR="00F6379C" w:rsidRPr="00B2349C" w:rsidRDefault="00F6379C" w:rsidP="00F6379C">
      <w:pPr>
        <w:shd w:val="clear" w:color="auto" w:fill="FFFFFF"/>
        <w:spacing w:line="274" w:lineRule="atLeast"/>
        <w:ind w:left="120" w:right="141"/>
        <w:rPr>
          <w:rFonts w:ascii="Times New Roman" w:hAnsi="Times New Roman" w:cs="Times New Roman"/>
          <w:color w:val="000000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>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ny of the following persons may submit </w:t>
      </w:r>
      <w:r>
        <w:rPr>
          <w:rFonts w:ascii="Times New Roman" w:hAnsi="Times New Roman" w:cs="Times New Roman"/>
          <w:color w:val="000000"/>
          <w:spacing w:val="3"/>
          <w:lang w:val="en"/>
        </w:rPr>
        <w:t>an 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pplication for pre-qualification:</w:t>
      </w:r>
    </w:p>
    <w:p w:rsidR="00F6379C" w:rsidRPr="003E7693" w:rsidRDefault="00F6379C" w:rsidP="00F6379C">
      <w:pPr>
        <w:pStyle w:val="a4"/>
        <w:numPr>
          <w:ilvl w:val="0"/>
          <w:numId w:val="1"/>
        </w:numPr>
        <w:shd w:val="clear" w:color="auto" w:fill="FFFFFF"/>
        <w:spacing w:line="274" w:lineRule="atLeast"/>
        <w:ind w:right="141"/>
        <w:rPr>
          <w:rFonts w:ascii="Times New Roman" w:hAnsi="Times New Roman" w:cs="Times New Roman"/>
          <w:spacing w:val="3"/>
          <w:lang w:val="en-US"/>
        </w:rPr>
      </w:pPr>
      <w:r w:rsidRPr="003E7693">
        <w:rPr>
          <w:rFonts w:ascii="Times New Roman" w:hAnsi="Times New Roman" w:cs="Times New Roman"/>
          <w:color w:val="000000"/>
          <w:spacing w:val="3"/>
          <w:lang w:val="en"/>
        </w:rPr>
        <w:t>a</w:t>
      </w:r>
      <w:r>
        <w:rPr>
          <w:rFonts w:ascii="Times New Roman" w:hAnsi="Times New Roman" w:cs="Times New Roman"/>
          <w:color w:val="000000"/>
          <w:spacing w:val="3"/>
          <w:lang w:val="en"/>
        </w:rPr>
        <w:t>n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 individual entrepreneur or legal entity registered according to the legislation of the Kyrgyz Republic;</w:t>
      </w:r>
    </w:p>
    <w:p w:rsidR="00F6379C" w:rsidRPr="00C25902" w:rsidRDefault="00F6379C" w:rsidP="00F6379C">
      <w:pPr>
        <w:pStyle w:val="a4"/>
        <w:numPr>
          <w:ilvl w:val="0"/>
          <w:numId w:val="1"/>
        </w:numPr>
        <w:shd w:val="clear" w:color="auto" w:fill="FFFFFF"/>
        <w:spacing w:line="274" w:lineRule="atLeast"/>
        <w:ind w:right="141"/>
        <w:rPr>
          <w:rFonts w:ascii="Times New Roman" w:hAnsi="Times New Roman" w:cs="Times New Roman"/>
          <w:spacing w:val="3"/>
          <w:lang w:val="en-US"/>
        </w:rPr>
      </w:pPr>
      <w:r w:rsidRPr="003E7693">
        <w:rPr>
          <w:rFonts w:ascii="Times New Roman" w:hAnsi="Times New Roman" w:cs="Times New Roman"/>
          <w:color w:val="000000"/>
          <w:spacing w:val="3"/>
          <w:lang w:val="en"/>
        </w:rPr>
        <w:t>a legal entity registered according to the legislation of a foreign state</w:t>
      </w:r>
    </w:p>
    <w:p w:rsidR="00C25902" w:rsidRPr="00EE1A2F" w:rsidRDefault="00C25902" w:rsidP="00EE1A2F">
      <w:pPr>
        <w:shd w:val="clear" w:color="auto" w:fill="FFFFFF"/>
        <w:spacing w:line="274" w:lineRule="atLeast"/>
        <w:ind w:right="141" w:firstLine="480"/>
        <w:rPr>
          <w:rFonts w:ascii="Times New Roman" w:hAnsi="Times New Roman" w:cs="Times New Roman"/>
          <w:b/>
          <w:spacing w:val="3"/>
          <w:lang w:val="en-US"/>
        </w:rPr>
      </w:pPr>
      <w:r w:rsidRPr="00EE1A2F">
        <w:rPr>
          <w:rFonts w:ascii="Times New Roman" w:hAnsi="Times New Roman" w:cs="Times New Roman"/>
          <w:b/>
          <w:color w:val="000000"/>
          <w:spacing w:val="3"/>
          <w:lang w:val="en"/>
        </w:rPr>
        <w:t>2.2</w:t>
      </w:r>
      <w:r w:rsidR="00EE1A2F" w:rsidRPr="00EE1A2F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</w:t>
      </w:r>
      <w:r w:rsidRPr="00EE1A2F">
        <w:rPr>
          <w:rFonts w:ascii="Times New Roman" w:hAnsi="Times New Roman" w:cs="Times New Roman"/>
          <w:b/>
          <w:color w:val="000000"/>
          <w:spacing w:val="3"/>
          <w:lang w:val="en"/>
        </w:rPr>
        <w:t>Qualification requirements to the tenderers at the pre-qualification stage</w:t>
      </w:r>
    </w:p>
    <w:p w:rsidR="004877D5" w:rsidRPr="00B2349C" w:rsidRDefault="004877D5" w:rsidP="004877D5">
      <w:pPr>
        <w:shd w:val="clear" w:color="auto" w:fill="FFFFFF"/>
        <w:spacing w:line="274" w:lineRule="atLeast"/>
        <w:ind w:right="141"/>
        <w:rPr>
          <w:rFonts w:ascii="Times New Roman" w:hAnsi="Times New Roman" w:cs="Times New Roman"/>
          <w:color w:val="000000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>In order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 w:rsidR="00B81B48" w:rsidRPr="00B2349C">
        <w:rPr>
          <w:rFonts w:ascii="Times New Roman" w:hAnsi="Times New Roman" w:cs="Times New Roman"/>
          <w:color w:val="000000"/>
          <w:spacing w:val="3"/>
          <w:lang w:val="en"/>
        </w:rPr>
        <w:t>pass,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pre-</w:t>
      </w:r>
      <w:r>
        <w:rPr>
          <w:rFonts w:ascii="Times New Roman" w:hAnsi="Times New Roman" w:cs="Times New Roman"/>
          <w:color w:val="000000"/>
          <w:spacing w:val="3"/>
          <w:lang w:val="en"/>
        </w:rPr>
        <w:t>qualification the tenderer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must </w:t>
      </w:r>
      <w:r>
        <w:rPr>
          <w:rFonts w:ascii="Times New Roman" w:hAnsi="Times New Roman" w:cs="Times New Roman"/>
          <w:color w:val="000000"/>
          <w:spacing w:val="3"/>
          <w:lang w:val="en"/>
        </w:rPr>
        <w:t>comply with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following qualification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requirements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:</w:t>
      </w:r>
    </w:p>
    <w:p w:rsidR="004877D5" w:rsidRPr="003E7693" w:rsidRDefault="004877D5" w:rsidP="004877D5">
      <w:pPr>
        <w:pStyle w:val="a4"/>
        <w:numPr>
          <w:ilvl w:val="0"/>
          <w:numId w:val="2"/>
        </w:numPr>
        <w:shd w:val="clear" w:color="auto" w:fill="FFFFFF"/>
        <w:spacing w:line="274" w:lineRule="atLeast"/>
        <w:ind w:left="0" w:right="141"/>
        <w:rPr>
          <w:rFonts w:ascii="Times New Roman" w:hAnsi="Times New Roman" w:cs="Times New Roman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>must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 be registered as a legal entity or an individual entrepreneur;</w:t>
      </w:r>
    </w:p>
    <w:p w:rsidR="004877D5" w:rsidRPr="003E7693" w:rsidRDefault="004877D5" w:rsidP="004877D5">
      <w:pPr>
        <w:pStyle w:val="a4"/>
        <w:numPr>
          <w:ilvl w:val="0"/>
          <w:numId w:val="2"/>
        </w:numPr>
        <w:shd w:val="clear" w:color="auto" w:fill="FFFFFF"/>
        <w:spacing w:line="274" w:lineRule="atLeast"/>
        <w:ind w:left="0" w:right="141"/>
        <w:rPr>
          <w:rFonts w:ascii="Times New Roman" w:hAnsi="Times New Roman" w:cs="Times New Roman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 xml:space="preserve">must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>not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be in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process of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>liquidation and/or bankruptcy;</w:t>
      </w:r>
    </w:p>
    <w:p w:rsidR="004877D5" w:rsidRPr="00BD535C" w:rsidRDefault="004877D5" w:rsidP="004877D5">
      <w:pPr>
        <w:pStyle w:val="a4"/>
        <w:numPr>
          <w:ilvl w:val="0"/>
          <w:numId w:val="2"/>
        </w:numPr>
        <w:shd w:val="clear" w:color="auto" w:fill="FFFFFF"/>
        <w:spacing w:line="274" w:lineRule="atLeast"/>
        <w:ind w:left="0" w:right="141"/>
        <w:rPr>
          <w:rFonts w:ascii="Times New Roman" w:hAnsi="Times New Roman" w:cs="Times New Roman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 xml:space="preserve">must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have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no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>tax arrears to the budget of the K</w:t>
      </w:r>
      <w:r>
        <w:rPr>
          <w:rFonts w:ascii="Times New Roman" w:hAnsi="Times New Roman" w:cs="Times New Roman"/>
          <w:color w:val="000000"/>
          <w:spacing w:val="3"/>
          <w:lang w:val="en"/>
        </w:rPr>
        <w:t>R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 and mandatory insurance payments to </w:t>
      </w:r>
      <w:r>
        <w:rPr>
          <w:rFonts w:ascii="Times New Roman" w:hAnsi="Times New Roman" w:cs="Times New Roman"/>
          <w:color w:val="000000"/>
          <w:spacing w:val="3"/>
          <w:lang w:val="en"/>
        </w:rPr>
        <w:t>the S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ocial fund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of the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KR and/or similar debts in the country of registration or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location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of a foreign legal entity under the laws of </w:t>
      </w:r>
      <w:r>
        <w:rPr>
          <w:rFonts w:ascii="Times New Roman" w:hAnsi="Times New Roman" w:cs="Times New Roman"/>
          <w:color w:val="000000"/>
          <w:spacing w:val="3"/>
          <w:lang w:val="en"/>
        </w:rPr>
        <w:t>a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 foreign </w:t>
      </w:r>
      <w:r>
        <w:rPr>
          <w:rFonts w:ascii="Times New Roman" w:hAnsi="Times New Roman" w:cs="Times New Roman"/>
          <w:color w:val="000000"/>
          <w:spacing w:val="3"/>
          <w:lang w:val="en"/>
        </w:rPr>
        <w:t>s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>tate;</w:t>
      </w:r>
    </w:p>
    <w:p w:rsidR="004877D5" w:rsidRPr="00BD535C" w:rsidRDefault="004877D5" w:rsidP="004877D5">
      <w:pPr>
        <w:pStyle w:val="a4"/>
        <w:numPr>
          <w:ilvl w:val="0"/>
          <w:numId w:val="2"/>
        </w:numPr>
        <w:shd w:val="clear" w:color="auto" w:fill="FFFFFF"/>
        <w:spacing w:line="274" w:lineRule="atLeast"/>
        <w:ind w:left="0" w:right="141"/>
        <w:rPr>
          <w:rFonts w:ascii="Times New Roman" w:hAnsi="Times New Roman" w:cs="Times New Roman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>must have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 experience in </w:t>
      </w:r>
      <w:r>
        <w:rPr>
          <w:rFonts w:ascii="Times New Roman" w:hAnsi="Times New Roman" w:cs="Times New Roman"/>
          <w:color w:val="000000"/>
          <w:spacing w:val="3"/>
          <w:lang w:val="en"/>
        </w:rPr>
        <w:t>implementation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 of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>investment projects, including in the sphere of hotel business (desirable);</w:t>
      </w:r>
    </w:p>
    <w:p w:rsidR="004877D5" w:rsidRPr="00B01CC7" w:rsidRDefault="004877D5" w:rsidP="004877D5">
      <w:pPr>
        <w:pStyle w:val="a4"/>
        <w:numPr>
          <w:ilvl w:val="0"/>
          <w:numId w:val="2"/>
        </w:numPr>
        <w:shd w:val="clear" w:color="auto" w:fill="FFFFFF"/>
        <w:spacing w:line="274" w:lineRule="atLeast"/>
        <w:ind w:left="0" w:right="141"/>
        <w:rPr>
          <w:rFonts w:ascii="Times New Roman" w:hAnsi="Times New Roman" w:cs="Times New Roman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 xml:space="preserve">must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have experience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in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>hotel business operati</w:t>
      </w:r>
      <w:r>
        <w:rPr>
          <w:rFonts w:ascii="Times New Roman" w:hAnsi="Times New Roman" w:cs="Times New Roman"/>
          <w:color w:val="000000"/>
          <w:spacing w:val="3"/>
          <w:lang w:val="en"/>
        </w:rPr>
        <w:t>o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>n and manag</w:t>
      </w:r>
      <w:r>
        <w:rPr>
          <w:rFonts w:ascii="Times New Roman" w:hAnsi="Times New Roman" w:cs="Times New Roman"/>
          <w:color w:val="000000"/>
          <w:spacing w:val="3"/>
          <w:lang w:val="en"/>
        </w:rPr>
        <w:t>ement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 (desirable);</w:t>
      </w:r>
    </w:p>
    <w:p w:rsidR="004877D5" w:rsidRPr="00B01CC7" w:rsidRDefault="004877D5" w:rsidP="004877D5">
      <w:pPr>
        <w:pStyle w:val="a4"/>
        <w:numPr>
          <w:ilvl w:val="0"/>
          <w:numId w:val="2"/>
        </w:numPr>
        <w:shd w:val="clear" w:color="auto" w:fill="FFFFFF"/>
        <w:spacing w:line="274" w:lineRule="atLeast"/>
        <w:ind w:left="0" w:right="141"/>
        <w:rPr>
          <w:rFonts w:ascii="Times New Roman" w:hAnsi="Times New Roman" w:cs="Times New Roman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 xml:space="preserve">must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have a minimum </w:t>
      </w:r>
      <w:r>
        <w:rPr>
          <w:rFonts w:ascii="Times New Roman" w:hAnsi="Times New Roman" w:cs="Times New Roman"/>
          <w:color w:val="000000"/>
          <w:spacing w:val="3"/>
          <w:lang w:val="en"/>
        </w:rPr>
        <w:t>N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et </w:t>
      </w:r>
      <w:r>
        <w:rPr>
          <w:rFonts w:ascii="Times New Roman" w:hAnsi="Times New Roman" w:cs="Times New Roman"/>
          <w:color w:val="000000"/>
          <w:spacing w:val="3"/>
          <w:lang w:val="en"/>
        </w:rPr>
        <w:t>asset value in the amount of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 30 000 000  U</w:t>
      </w:r>
      <w:r>
        <w:rPr>
          <w:rFonts w:ascii="Times New Roman" w:hAnsi="Times New Roman" w:cs="Times New Roman"/>
          <w:color w:val="000000"/>
          <w:spacing w:val="3"/>
          <w:lang w:val="en"/>
        </w:rPr>
        <w:t>S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dollars 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>(thirty million United States dollars) a</w:t>
      </w:r>
      <w:r>
        <w:rPr>
          <w:rFonts w:ascii="Times New Roman" w:hAnsi="Times New Roman" w:cs="Times New Roman"/>
          <w:color w:val="000000"/>
          <w:spacing w:val="3"/>
          <w:lang w:val="en"/>
        </w:rPr>
        <w:t>s of</w:t>
      </w:r>
      <w:r w:rsidRPr="003E7693">
        <w:rPr>
          <w:rFonts w:ascii="Times New Roman" w:hAnsi="Times New Roman" w:cs="Times New Roman"/>
          <w:color w:val="000000"/>
          <w:spacing w:val="3"/>
          <w:lang w:val="en"/>
        </w:rPr>
        <w:t xml:space="preserve"> the end of the previous financial year</w:t>
      </w:r>
      <w:r>
        <w:rPr>
          <w:rFonts w:ascii="Times New Roman" w:hAnsi="Times New Roman" w:cs="Times New Roman"/>
          <w:color w:val="000000"/>
          <w:spacing w:val="3"/>
          <w:lang w:val="en"/>
        </w:rPr>
        <w:t>;</w:t>
      </w:r>
    </w:p>
    <w:p w:rsidR="004877D5" w:rsidRPr="00572F24" w:rsidRDefault="004877D5" w:rsidP="004877D5">
      <w:pPr>
        <w:pStyle w:val="a4"/>
        <w:numPr>
          <w:ilvl w:val="0"/>
          <w:numId w:val="2"/>
        </w:numPr>
        <w:shd w:val="clear" w:color="auto" w:fill="FFFFFF"/>
        <w:spacing w:line="274" w:lineRule="atLeast"/>
        <w:ind w:left="0" w:right="141"/>
        <w:rPr>
          <w:rFonts w:ascii="Times New Roman" w:hAnsi="Times New Roman" w:cs="Times New Roman"/>
          <w:spacing w:val="3"/>
          <w:lang w:val="en-US"/>
        </w:rPr>
      </w:pPr>
      <w:r w:rsidRPr="00B2349C">
        <w:rPr>
          <w:rFonts w:ascii="Times New Roman" w:hAnsi="Times New Roman" w:cs="Times New Roman"/>
          <w:spacing w:val="3"/>
          <w:lang w:val="en"/>
        </w:rPr>
        <w:t xml:space="preserve">not to be affiliated with another </w:t>
      </w:r>
      <w:r>
        <w:rPr>
          <w:rFonts w:ascii="Times New Roman" w:hAnsi="Times New Roman" w:cs="Times New Roman"/>
          <w:spacing w:val="3"/>
          <w:lang w:val="en"/>
        </w:rPr>
        <w:t>Tenderer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, i.e. have </w:t>
      </w:r>
      <w:r>
        <w:rPr>
          <w:rFonts w:ascii="Times New Roman" w:hAnsi="Times New Roman" w:cs="Times New Roman"/>
          <w:spacing w:val="3"/>
          <w:lang w:val="en"/>
        </w:rPr>
        <w:t xml:space="preserve">no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the right to directly or indirectly </w:t>
      </w:r>
      <w:r>
        <w:rPr>
          <w:rFonts w:ascii="Times New Roman" w:hAnsi="Times New Roman" w:cs="Times New Roman"/>
          <w:spacing w:val="3"/>
          <w:lang w:val="en"/>
        </w:rPr>
        <w:t>determine decisions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or </w:t>
      </w:r>
      <w:r>
        <w:rPr>
          <w:rFonts w:ascii="Times New Roman" w:hAnsi="Times New Roman" w:cs="Times New Roman"/>
          <w:spacing w:val="3"/>
          <w:lang w:val="en"/>
        </w:rPr>
        <w:t xml:space="preserve">exert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influence </w:t>
      </w:r>
      <w:r>
        <w:rPr>
          <w:rFonts w:ascii="Times New Roman" w:hAnsi="Times New Roman" w:cs="Times New Roman"/>
          <w:spacing w:val="3"/>
          <w:lang w:val="en"/>
        </w:rPr>
        <w:t xml:space="preserve">on </w:t>
      </w:r>
      <w:r w:rsidRPr="00B2349C">
        <w:rPr>
          <w:rFonts w:ascii="Times New Roman" w:hAnsi="Times New Roman" w:cs="Times New Roman"/>
          <w:spacing w:val="3"/>
          <w:lang w:val="en"/>
        </w:rPr>
        <w:t>the decision</w:t>
      </w:r>
      <w:r>
        <w:rPr>
          <w:rFonts w:ascii="Times New Roman" w:hAnsi="Times New Roman" w:cs="Times New Roman"/>
          <w:spacing w:val="3"/>
          <w:lang w:val="en"/>
        </w:rPr>
        <w:t>s made by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</w:t>
      </w:r>
      <w:r>
        <w:rPr>
          <w:rFonts w:ascii="Times New Roman" w:hAnsi="Times New Roman" w:cs="Times New Roman"/>
          <w:spacing w:val="3"/>
          <w:lang w:val="en"/>
        </w:rPr>
        <w:t xml:space="preserve">the </w:t>
      </w:r>
      <w:r w:rsidRPr="00B2349C">
        <w:rPr>
          <w:rFonts w:ascii="Times New Roman" w:hAnsi="Times New Roman" w:cs="Times New Roman"/>
          <w:spacing w:val="3"/>
          <w:lang w:val="en"/>
        </w:rPr>
        <w:t>other Tender</w:t>
      </w:r>
      <w:r>
        <w:rPr>
          <w:rFonts w:ascii="Times New Roman" w:hAnsi="Times New Roman" w:cs="Times New Roman"/>
          <w:spacing w:val="3"/>
          <w:lang w:val="en"/>
        </w:rPr>
        <w:t>er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, including whether in contract (including oral contract) or other transaction, and also </w:t>
      </w:r>
      <w:r>
        <w:rPr>
          <w:rFonts w:ascii="Times New Roman" w:hAnsi="Times New Roman" w:cs="Times New Roman"/>
          <w:spacing w:val="3"/>
          <w:lang w:val="en"/>
        </w:rPr>
        <w:t xml:space="preserve">must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not </w:t>
      </w:r>
      <w:r>
        <w:rPr>
          <w:rFonts w:ascii="Times New Roman" w:hAnsi="Times New Roman" w:cs="Times New Roman"/>
          <w:spacing w:val="3"/>
          <w:lang w:val="en"/>
        </w:rPr>
        <w:t xml:space="preserve">be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recognized </w:t>
      </w:r>
      <w:r>
        <w:rPr>
          <w:rFonts w:ascii="Times New Roman" w:hAnsi="Times New Roman" w:cs="Times New Roman"/>
          <w:spacing w:val="3"/>
          <w:lang w:val="en"/>
        </w:rPr>
        <w:t>as its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official, shareholder/</w:t>
      </w:r>
      <w:r>
        <w:rPr>
          <w:rFonts w:ascii="Times New Roman" w:hAnsi="Times New Roman" w:cs="Times New Roman"/>
          <w:spacing w:val="3"/>
          <w:lang w:val="en"/>
        </w:rPr>
        <w:t>participant;</w:t>
      </w:r>
    </w:p>
    <w:p w:rsidR="004877D5" w:rsidRPr="00572F24" w:rsidRDefault="004877D5" w:rsidP="004877D5">
      <w:pPr>
        <w:pStyle w:val="a4"/>
        <w:numPr>
          <w:ilvl w:val="0"/>
          <w:numId w:val="2"/>
        </w:numPr>
        <w:shd w:val="clear" w:color="auto" w:fill="FFFFFF"/>
        <w:spacing w:line="274" w:lineRule="atLeast"/>
        <w:ind w:left="0" w:right="141"/>
        <w:rPr>
          <w:rFonts w:ascii="Times New Roman" w:hAnsi="Times New Roman" w:cs="Times New Roman"/>
          <w:spacing w:val="3"/>
          <w:lang w:val="en-US"/>
        </w:rPr>
      </w:pPr>
      <w:r>
        <w:rPr>
          <w:rFonts w:ascii="Times New Roman" w:hAnsi="Times New Roman" w:cs="Times New Roman"/>
          <w:spacing w:val="3"/>
          <w:lang w:val="en"/>
        </w:rPr>
        <w:lastRenderedPageBreak/>
        <w:t xml:space="preserve">must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not be </w:t>
      </w:r>
      <w:r>
        <w:rPr>
          <w:rFonts w:ascii="Times New Roman" w:hAnsi="Times New Roman" w:cs="Times New Roman"/>
          <w:spacing w:val="3"/>
          <w:lang w:val="en"/>
        </w:rPr>
        <w:t>o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bject </w:t>
      </w:r>
      <w:r>
        <w:rPr>
          <w:rFonts w:ascii="Times New Roman" w:hAnsi="Times New Roman" w:cs="Times New Roman"/>
          <w:spacing w:val="3"/>
          <w:lang w:val="en"/>
        </w:rPr>
        <w:t>of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criminal investigation related to fraud, corruption, collusion, or money-laundering </w:t>
      </w:r>
      <w:r>
        <w:rPr>
          <w:rFonts w:ascii="Times New Roman" w:hAnsi="Times New Roman" w:cs="Times New Roman"/>
          <w:spacing w:val="3"/>
          <w:lang w:val="en"/>
        </w:rPr>
        <w:t>as of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the date of </w:t>
      </w:r>
      <w:r>
        <w:rPr>
          <w:rFonts w:ascii="Times New Roman" w:hAnsi="Times New Roman" w:cs="Times New Roman"/>
          <w:spacing w:val="3"/>
          <w:lang w:val="en"/>
        </w:rPr>
        <w:t xml:space="preserve">submission of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the </w:t>
      </w:r>
      <w:r>
        <w:rPr>
          <w:rFonts w:ascii="Times New Roman" w:hAnsi="Times New Roman" w:cs="Times New Roman"/>
          <w:spacing w:val="3"/>
          <w:lang w:val="en"/>
        </w:rPr>
        <w:t>A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pplication for </w:t>
      </w:r>
      <w:r>
        <w:rPr>
          <w:rFonts w:ascii="Times New Roman" w:hAnsi="Times New Roman" w:cs="Times New Roman"/>
          <w:spacing w:val="3"/>
          <w:lang w:val="en"/>
        </w:rPr>
        <w:t>pre-qualification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and for the last three (3) years prior to the </w:t>
      </w:r>
      <w:r>
        <w:rPr>
          <w:rFonts w:ascii="Times New Roman" w:hAnsi="Times New Roman" w:cs="Times New Roman"/>
          <w:spacing w:val="3"/>
          <w:lang w:val="en"/>
        </w:rPr>
        <w:t xml:space="preserve">submission of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the </w:t>
      </w:r>
      <w:r>
        <w:rPr>
          <w:rFonts w:ascii="Times New Roman" w:hAnsi="Times New Roman" w:cs="Times New Roman"/>
          <w:spacing w:val="3"/>
          <w:lang w:val="en"/>
        </w:rPr>
        <w:t>A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pplication for </w:t>
      </w:r>
      <w:r>
        <w:rPr>
          <w:rFonts w:ascii="Times New Roman" w:hAnsi="Times New Roman" w:cs="Times New Roman"/>
          <w:spacing w:val="3"/>
          <w:lang w:val="en"/>
        </w:rPr>
        <w:t>pre-qualification</w:t>
      </w:r>
      <w:r w:rsidRPr="00B2349C">
        <w:rPr>
          <w:rFonts w:ascii="Times New Roman" w:hAnsi="Times New Roman" w:cs="Times New Roman"/>
          <w:spacing w:val="3"/>
          <w:lang w:val="en"/>
        </w:rPr>
        <w:t>;</w:t>
      </w:r>
    </w:p>
    <w:p w:rsidR="004877D5" w:rsidRPr="00794994" w:rsidRDefault="004877D5" w:rsidP="004877D5">
      <w:pPr>
        <w:pStyle w:val="a4"/>
        <w:numPr>
          <w:ilvl w:val="0"/>
          <w:numId w:val="2"/>
        </w:numPr>
        <w:shd w:val="clear" w:color="auto" w:fill="FFFFFF"/>
        <w:spacing w:line="274" w:lineRule="atLeast"/>
        <w:ind w:left="0" w:right="141"/>
        <w:rPr>
          <w:rFonts w:ascii="Times New Roman" w:hAnsi="Times New Roman" w:cs="Times New Roman"/>
          <w:spacing w:val="3"/>
          <w:lang w:val="en-US"/>
        </w:rPr>
      </w:pPr>
      <w:r>
        <w:rPr>
          <w:rFonts w:ascii="Times New Roman" w:hAnsi="Times New Roman" w:cs="Times New Roman"/>
          <w:spacing w:val="3"/>
          <w:lang w:val="en"/>
        </w:rPr>
        <w:t xml:space="preserve">must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not be entered in the list of </w:t>
      </w:r>
      <w:r>
        <w:rPr>
          <w:rFonts w:ascii="Times New Roman" w:hAnsi="Times New Roman" w:cs="Times New Roman"/>
          <w:spacing w:val="3"/>
          <w:lang w:val="en"/>
        </w:rPr>
        <w:t>s</w:t>
      </w:r>
      <w:r w:rsidRPr="00B2349C">
        <w:rPr>
          <w:rFonts w:ascii="Times New Roman" w:hAnsi="Times New Roman" w:cs="Times New Roman"/>
          <w:spacing w:val="3"/>
          <w:lang w:val="en"/>
        </w:rPr>
        <w:t>tate sanctions</w:t>
      </w:r>
      <w:r>
        <w:rPr>
          <w:rFonts w:ascii="Times New Roman" w:hAnsi="Times New Roman" w:cs="Times New Roman"/>
          <w:spacing w:val="3"/>
          <w:lang w:val="en"/>
        </w:rPr>
        <w:t xml:space="preserve"> of the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</w:t>
      </w:r>
      <w:r>
        <w:rPr>
          <w:rFonts w:ascii="Times New Roman" w:hAnsi="Times New Roman" w:cs="Times New Roman"/>
          <w:spacing w:val="3"/>
          <w:lang w:val="en"/>
        </w:rPr>
        <w:t>M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ultilateral </w:t>
      </w:r>
      <w:r>
        <w:rPr>
          <w:rFonts w:ascii="Times New Roman" w:hAnsi="Times New Roman" w:cs="Times New Roman"/>
          <w:spacing w:val="3"/>
          <w:lang w:val="en"/>
        </w:rPr>
        <w:t>D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evelopment Bank, which is a party to the </w:t>
      </w:r>
      <w:r>
        <w:rPr>
          <w:rFonts w:ascii="Times New Roman" w:hAnsi="Times New Roman" w:cs="Times New Roman"/>
          <w:spacing w:val="3"/>
          <w:lang w:val="en"/>
        </w:rPr>
        <w:t>A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greement </w:t>
      </w:r>
      <w:r>
        <w:rPr>
          <w:rFonts w:ascii="Times New Roman" w:hAnsi="Times New Roman" w:cs="Times New Roman"/>
          <w:spacing w:val="3"/>
          <w:lang w:val="en"/>
        </w:rPr>
        <w:t>for Mutual Enforcement of Debarment Decisions dated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April 9, 2010</w:t>
      </w:r>
      <w:r>
        <w:rPr>
          <w:rFonts w:ascii="Times New Roman" w:hAnsi="Times New Roman" w:cs="Times New Roman"/>
          <w:spacing w:val="3"/>
          <w:lang w:val="en"/>
        </w:rPr>
        <w:t xml:space="preserve"> </w:t>
      </w:r>
      <w:r w:rsidRPr="00572F24">
        <w:rPr>
          <w:rFonts w:ascii="Times New Roman" w:hAnsi="Times New Roman" w:cs="Times New Roman"/>
          <w:spacing w:val="3"/>
          <w:lang w:val="en"/>
        </w:rPr>
        <w:t>(</w:t>
      </w:r>
      <w:hyperlink r:id="rId12" w:history="1">
        <w:r w:rsidRPr="00572F24">
          <w:rPr>
            <w:rFonts w:ascii="Times New Roman" w:hAnsi="Times New Roman" w:cs="Times New Roman"/>
            <w:spacing w:val="3"/>
            <w:lang w:val="en"/>
          </w:rPr>
          <w:t>www.crossdebarment.org</w:t>
        </w:r>
      </w:hyperlink>
      <w:r w:rsidRPr="00572F24">
        <w:rPr>
          <w:rFonts w:ascii="Times New Roman" w:hAnsi="Times New Roman" w:cs="Times New Roman"/>
          <w:spacing w:val="3"/>
          <w:lang w:val="en"/>
        </w:rPr>
        <w:t>)</w:t>
      </w:r>
      <w:r w:rsidRPr="00B2349C">
        <w:rPr>
          <w:rFonts w:ascii="Times New Roman" w:hAnsi="Times New Roman" w:cs="Times New Roman"/>
          <w:spacing w:val="3"/>
          <w:lang w:val="en-US"/>
        </w:rPr>
        <w:t xml:space="preserve">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or </w:t>
      </w:r>
      <w:r>
        <w:rPr>
          <w:rFonts w:ascii="Times New Roman" w:hAnsi="Times New Roman" w:cs="Times New Roman"/>
          <w:spacing w:val="3"/>
          <w:lang w:val="en"/>
        </w:rPr>
        <w:t>must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not be included in any sanctions list adopted by the UN Security Council or </w:t>
      </w:r>
      <w:r>
        <w:rPr>
          <w:rFonts w:ascii="Times New Roman" w:hAnsi="Times New Roman" w:cs="Times New Roman"/>
          <w:spacing w:val="3"/>
          <w:lang w:val="en"/>
        </w:rPr>
        <w:t xml:space="preserve">by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its </w:t>
      </w:r>
      <w:r>
        <w:rPr>
          <w:rFonts w:ascii="Times New Roman" w:hAnsi="Times New Roman" w:cs="Times New Roman"/>
          <w:spacing w:val="3"/>
          <w:lang w:val="en"/>
        </w:rPr>
        <w:t>C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ommittees, or </w:t>
      </w:r>
      <w:r>
        <w:rPr>
          <w:rFonts w:ascii="Times New Roman" w:hAnsi="Times New Roman" w:cs="Times New Roman"/>
          <w:spacing w:val="3"/>
          <w:lang w:val="en"/>
        </w:rPr>
        <w:t xml:space="preserve">by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any other recognized international sanctions lists; </w:t>
      </w:r>
      <w:r>
        <w:rPr>
          <w:rFonts w:ascii="Times New Roman" w:hAnsi="Times New Roman" w:cs="Times New Roman"/>
          <w:spacing w:val="3"/>
          <w:lang w:val="en"/>
        </w:rPr>
        <w:t xml:space="preserve">must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not </w:t>
      </w:r>
      <w:r>
        <w:rPr>
          <w:rFonts w:ascii="Times New Roman" w:hAnsi="Times New Roman" w:cs="Times New Roman"/>
          <w:spacing w:val="3"/>
          <w:lang w:val="en"/>
        </w:rPr>
        <w:t xml:space="preserve">be involved </w:t>
      </w:r>
      <w:r w:rsidRPr="00B2349C">
        <w:rPr>
          <w:rFonts w:ascii="Times New Roman" w:hAnsi="Times New Roman" w:cs="Times New Roman"/>
          <w:spacing w:val="3"/>
          <w:lang w:val="en"/>
        </w:rPr>
        <w:t>in any other way in activit</w:t>
      </w:r>
      <w:r>
        <w:rPr>
          <w:rFonts w:ascii="Times New Roman" w:hAnsi="Times New Roman" w:cs="Times New Roman"/>
          <w:spacing w:val="3"/>
          <w:lang w:val="en"/>
        </w:rPr>
        <w:t>y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 (directly or through any subsidiary company), which does not </w:t>
      </w:r>
      <w:r>
        <w:rPr>
          <w:rFonts w:ascii="Times New Roman" w:hAnsi="Times New Roman" w:cs="Times New Roman"/>
          <w:spacing w:val="3"/>
          <w:lang w:val="en"/>
        </w:rPr>
        <w:t xml:space="preserve">comply with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the sanctions adopted by the UN Security Council or </w:t>
      </w:r>
      <w:r>
        <w:rPr>
          <w:rFonts w:ascii="Times New Roman" w:hAnsi="Times New Roman" w:cs="Times New Roman"/>
          <w:spacing w:val="3"/>
          <w:lang w:val="en"/>
        </w:rPr>
        <w:t xml:space="preserve">by </w:t>
      </w:r>
      <w:r w:rsidRPr="00B2349C">
        <w:rPr>
          <w:rFonts w:ascii="Times New Roman" w:hAnsi="Times New Roman" w:cs="Times New Roman"/>
          <w:spacing w:val="3"/>
          <w:lang w:val="en"/>
        </w:rPr>
        <w:t xml:space="preserve">its </w:t>
      </w:r>
      <w:r>
        <w:rPr>
          <w:rFonts w:ascii="Times New Roman" w:hAnsi="Times New Roman" w:cs="Times New Roman"/>
          <w:spacing w:val="3"/>
          <w:lang w:val="en"/>
        </w:rPr>
        <w:t>C</w:t>
      </w:r>
      <w:r w:rsidRPr="00B2349C">
        <w:rPr>
          <w:rFonts w:ascii="Times New Roman" w:hAnsi="Times New Roman" w:cs="Times New Roman"/>
          <w:spacing w:val="3"/>
          <w:lang w:val="en"/>
        </w:rPr>
        <w:t>ommittees or national sanctions</w:t>
      </w:r>
      <w:r>
        <w:rPr>
          <w:rFonts w:ascii="Times New Roman" w:hAnsi="Times New Roman" w:cs="Times New Roman"/>
          <w:spacing w:val="3"/>
          <w:lang w:val="en"/>
        </w:rPr>
        <w:t xml:space="preserve"> in the KR</w:t>
      </w:r>
      <w:r w:rsidRPr="00B2349C">
        <w:rPr>
          <w:rFonts w:ascii="Times New Roman" w:hAnsi="Times New Roman" w:cs="Times New Roman"/>
          <w:spacing w:val="3"/>
          <w:lang w:val="en"/>
        </w:rPr>
        <w:t>.</w:t>
      </w:r>
    </w:p>
    <w:p w:rsidR="004877D5" w:rsidRPr="00B01CC7" w:rsidRDefault="004877D5" w:rsidP="004877D5">
      <w:pPr>
        <w:pStyle w:val="a4"/>
        <w:numPr>
          <w:ilvl w:val="0"/>
          <w:numId w:val="2"/>
        </w:numPr>
        <w:shd w:val="clear" w:color="auto" w:fill="FFFFFF"/>
        <w:spacing w:line="274" w:lineRule="atLeast"/>
        <w:ind w:left="0" w:right="141"/>
        <w:rPr>
          <w:rFonts w:ascii="Times New Roman" w:hAnsi="Times New Roman" w:cs="Times New Roman"/>
          <w:spacing w:val="3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 xml:space="preserve">must </w:t>
      </w:r>
      <w:r w:rsidRPr="00B2349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 xml:space="preserve">have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>uncommitted</w:t>
      </w:r>
      <w:r w:rsidRPr="00B2349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 xml:space="preserve"> invest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>able</w:t>
      </w:r>
      <w:r w:rsidRPr="00B2349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 xml:space="preserve"> funds in the bank accounts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 xml:space="preserve"> with</w:t>
      </w:r>
      <w:r w:rsidRPr="00B2349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 xml:space="preserve"> financial and credit institutions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 xml:space="preserve">in the amount </w:t>
      </w:r>
      <w:r w:rsidRPr="00B2349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 xml:space="preserve">of at least 5 million United States dollars, which cannot be used by the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>T</w:t>
      </w:r>
      <w:r w:rsidRPr="00B2349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>ender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>er</w:t>
      </w:r>
      <w:r w:rsidRPr="00B2349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 xml:space="preserve">before conclusion of </w:t>
      </w:r>
      <w:r w:rsidRPr="00B2349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 xml:space="preserve">the PPP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>A</w:t>
      </w:r>
      <w:r w:rsidRPr="00B2349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en" w:eastAsia="ru-RU"/>
        </w:rPr>
        <w:t>greement</w:t>
      </w:r>
    </w:p>
    <w:p w:rsidR="004877D5" w:rsidRDefault="004877D5" w:rsidP="004877D5">
      <w:pPr>
        <w:shd w:val="clear" w:color="auto" w:fill="FFFFFF"/>
        <w:ind w:firstLine="284"/>
        <w:rPr>
          <w:rFonts w:ascii="Times New Roman" w:hAnsi="Times New Roman" w:cs="Times New Roman"/>
          <w:color w:val="000000"/>
          <w:spacing w:val="3"/>
          <w:lang w:val="en"/>
        </w:rPr>
      </w:pPr>
      <w:r>
        <w:rPr>
          <w:rFonts w:ascii="Times New Roman" w:hAnsi="Times New Roman" w:cs="Times New Roman"/>
          <w:spacing w:val="3"/>
          <w:lang w:val="en"/>
        </w:rPr>
        <w:t>In order to</w:t>
      </w:r>
      <w:r w:rsidRPr="00794994">
        <w:rPr>
          <w:rFonts w:ascii="Times New Roman" w:hAnsi="Times New Roman" w:cs="Times New Roman"/>
          <w:spacing w:val="3"/>
          <w:lang w:val="en"/>
        </w:rPr>
        <w:t xml:space="preserve"> confirm </w:t>
      </w:r>
      <w:r>
        <w:rPr>
          <w:rFonts w:ascii="Times New Roman" w:hAnsi="Times New Roman" w:cs="Times New Roman"/>
          <w:spacing w:val="3"/>
          <w:lang w:val="en"/>
        </w:rPr>
        <w:t>compliance with</w:t>
      </w:r>
      <w:r w:rsidRPr="00794994">
        <w:rPr>
          <w:rFonts w:ascii="Times New Roman" w:hAnsi="Times New Roman" w:cs="Times New Roman"/>
          <w:spacing w:val="3"/>
          <w:lang w:val="en"/>
        </w:rPr>
        <w:t xml:space="preserve"> 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>the above</w:t>
      </w:r>
      <w:r>
        <w:rPr>
          <w:rFonts w:ascii="Times New Roman" w:hAnsi="Times New Roman" w:cs="Times New Roman"/>
          <w:color w:val="000000"/>
          <w:spacing w:val="3"/>
          <w:lang w:val="en"/>
        </w:rPr>
        <w:t>-listed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qualification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 requirements,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>ender</w:t>
      </w:r>
      <w:r>
        <w:rPr>
          <w:rFonts w:ascii="Times New Roman" w:hAnsi="Times New Roman" w:cs="Times New Roman"/>
          <w:color w:val="000000"/>
          <w:spacing w:val="3"/>
          <w:lang w:val="en"/>
        </w:rPr>
        <w:t>ers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must 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submit documents specified in </w:t>
      </w:r>
      <w:r>
        <w:rPr>
          <w:rFonts w:ascii="Times New Roman" w:hAnsi="Times New Roman" w:cs="Times New Roman"/>
          <w:color w:val="000000"/>
          <w:spacing w:val="3"/>
          <w:lang w:val="en"/>
        </w:rPr>
        <w:t>the T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ender Rules. </w:t>
      </w:r>
    </w:p>
    <w:p w:rsidR="000A0F66" w:rsidRDefault="000A0F66" w:rsidP="004877D5">
      <w:pPr>
        <w:shd w:val="clear" w:color="auto" w:fill="FFFFFF"/>
        <w:ind w:firstLine="284"/>
        <w:rPr>
          <w:rFonts w:ascii="Times New Roman" w:hAnsi="Times New Roman" w:cs="Times New Roman"/>
          <w:spacing w:val="3"/>
          <w:lang w:val="en"/>
        </w:rPr>
      </w:pPr>
    </w:p>
    <w:p w:rsidR="00F6379C" w:rsidRDefault="004877D5" w:rsidP="000A0F66">
      <w:pPr>
        <w:shd w:val="clear" w:color="auto" w:fill="FFFFFF"/>
        <w:rPr>
          <w:rFonts w:ascii="Times New Roman" w:hAnsi="Times New Roman" w:cs="Times New Roman"/>
          <w:color w:val="000000"/>
          <w:spacing w:val="3"/>
          <w:lang w:val="en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>If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P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ersons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Concerned 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or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>Tender</w:t>
      </w:r>
      <w:r>
        <w:rPr>
          <w:rFonts w:ascii="Times New Roman" w:hAnsi="Times New Roman" w:cs="Times New Roman"/>
          <w:color w:val="000000"/>
          <w:spacing w:val="3"/>
          <w:lang w:val="en"/>
        </w:rPr>
        <w:t>ers have questions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 regarding the above</w:t>
      </w:r>
      <w:r>
        <w:rPr>
          <w:rFonts w:ascii="Times New Roman" w:hAnsi="Times New Roman" w:cs="Times New Roman"/>
          <w:color w:val="000000"/>
          <w:spacing w:val="3"/>
          <w:lang w:val="en"/>
        </w:rPr>
        <w:t>-listed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 qualifications and/or provided documents, they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may 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send written </w:t>
      </w:r>
      <w:r>
        <w:rPr>
          <w:rFonts w:ascii="Times New Roman" w:hAnsi="Times New Roman" w:cs="Times New Roman"/>
          <w:color w:val="000000"/>
          <w:spacing w:val="3"/>
          <w:lang w:val="en"/>
        </w:rPr>
        <w:t>inquiries starting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 from the date of the invitation publication, but not later than 15 (fifteen) calendar days before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deadline for submission of the Applications for pre-qualification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 specified in paragraph 2.3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of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his </w:t>
      </w:r>
      <w:r>
        <w:rPr>
          <w:rFonts w:ascii="Times New Roman" w:hAnsi="Times New Roman" w:cs="Times New Roman"/>
          <w:color w:val="000000"/>
          <w:spacing w:val="3"/>
          <w:lang w:val="en"/>
        </w:rPr>
        <w:t>I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nvitation.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ttee 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>shall send written explanations to all the Tender</w:t>
      </w:r>
      <w:r>
        <w:rPr>
          <w:rFonts w:ascii="Times New Roman" w:hAnsi="Times New Roman" w:cs="Times New Roman"/>
          <w:color w:val="000000"/>
          <w:spacing w:val="3"/>
          <w:lang w:val="en"/>
        </w:rPr>
        <w:t>ers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 without specifying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inquirer 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 xml:space="preserve">within 5 (five) calendar days from the date of receipt of the written </w:t>
      </w:r>
      <w:r>
        <w:rPr>
          <w:rFonts w:ascii="Times New Roman" w:hAnsi="Times New Roman" w:cs="Times New Roman"/>
          <w:color w:val="000000"/>
          <w:spacing w:val="3"/>
          <w:lang w:val="en"/>
        </w:rPr>
        <w:t>inquiry</w:t>
      </w:r>
      <w:r w:rsidRPr="00794994">
        <w:rPr>
          <w:rFonts w:ascii="Times New Roman" w:hAnsi="Times New Roman" w:cs="Times New Roman"/>
          <w:color w:val="000000"/>
          <w:spacing w:val="3"/>
          <w:lang w:val="en"/>
        </w:rPr>
        <w:t>.</w:t>
      </w:r>
    </w:p>
    <w:p w:rsidR="000A0F66" w:rsidRDefault="000A0F66" w:rsidP="000A0F66">
      <w:pPr>
        <w:shd w:val="clear" w:color="auto" w:fill="FFFFFF"/>
        <w:ind w:left="-142" w:firstLine="850"/>
        <w:contextualSpacing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0A0F66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2.3 </w:t>
      </w:r>
      <w:r w:rsidRPr="000A0F66">
        <w:rPr>
          <w:rFonts w:ascii="Times New Roman" w:hAnsi="Times New Roman" w:cs="Times New Roman"/>
          <w:b/>
          <w:color w:val="000000"/>
          <w:spacing w:val="3"/>
          <w:lang w:val="en"/>
        </w:rPr>
        <w:t>Procedure, place and deadline for submission of the Applications for pre-qualification</w:t>
      </w:r>
    </w:p>
    <w:p w:rsidR="000A0F66" w:rsidRDefault="000A0F66" w:rsidP="000A0F66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/>
          <w:spacing w:val="3"/>
          <w:lang w:val="en-US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>The procedure</w:t>
      </w:r>
      <w:r>
        <w:rPr>
          <w:rFonts w:ascii="Times New Roman" w:hAnsi="Times New Roman" w:cs="Times New Roman"/>
          <w:color w:val="000000"/>
          <w:spacing w:val="3"/>
          <w:lang w:val="en"/>
        </w:rPr>
        <w:t>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for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submission of the application for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pre-</w:t>
      </w:r>
      <w:r>
        <w:rPr>
          <w:rFonts w:ascii="Times New Roman" w:hAnsi="Times New Roman" w:cs="Times New Roman"/>
          <w:color w:val="000000"/>
          <w:spacing w:val="3"/>
          <w:lang w:val="en"/>
        </w:rPr>
        <w:t>qualification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, as well as the requirements </w:t>
      </w:r>
      <w:r>
        <w:rPr>
          <w:rFonts w:ascii="Times New Roman" w:hAnsi="Times New Roman" w:cs="Times New Roman"/>
          <w:color w:val="000000"/>
          <w:spacing w:val="3"/>
          <w:lang w:val="en"/>
        </w:rPr>
        <w:t>to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form and content of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Application for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pre-</w:t>
      </w:r>
      <w:r>
        <w:rPr>
          <w:rFonts w:ascii="Times New Roman" w:hAnsi="Times New Roman" w:cs="Times New Roman"/>
          <w:color w:val="000000"/>
          <w:spacing w:val="3"/>
          <w:lang w:val="en"/>
        </w:rPr>
        <w:t>qualification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are stipulated by the 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Rules.</w:t>
      </w:r>
    </w:p>
    <w:p w:rsidR="000A0F66" w:rsidRDefault="000A0F66" w:rsidP="000A0F66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/>
          <w:spacing w:val="3"/>
          <w:lang w:val="en"/>
        </w:rPr>
      </w:pPr>
    </w:p>
    <w:p w:rsidR="000A0F66" w:rsidRPr="00820A2C" w:rsidRDefault="000A0F66" w:rsidP="00820A2C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/>
          <w:spacing w:val="3"/>
          <w:lang w:val="en-US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An envelope with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letter to the Application for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pre-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qualification, the Application for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pre-</w:t>
      </w:r>
      <w:r>
        <w:rPr>
          <w:rFonts w:ascii="Times New Roman" w:hAnsi="Times New Roman" w:cs="Times New Roman"/>
          <w:color w:val="000000"/>
          <w:spacing w:val="3"/>
          <w:lang w:val="en"/>
        </w:rPr>
        <w:t>qualification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and annexed documents </w:t>
      </w:r>
      <w:r>
        <w:rPr>
          <w:rFonts w:ascii="Times New Roman" w:hAnsi="Times New Roman" w:cs="Times New Roman"/>
          <w:color w:val="000000"/>
          <w:spacing w:val="3"/>
          <w:lang w:val="en"/>
        </w:rPr>
        <w:t>shall be submitted to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>ttee via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messenger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or by mail via courier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service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from 10:00 to 16:00 daily on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working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days (from Monday to Friday ) Bishkek time.</w:t>
      </w:r>
    </w:p>
    <w:p w:rsidR="005B35CE" w:rsidRPr="008B05C4" w:rsidRDefault="000A0F66" w:rsidP="008B05C4">
      <w:pPr>
        <w:rPr>
          <w:rFonts w:ascii="Times New Roman" w:hAnsi="Times New Roman" w:cs="Times New Roman"/>
          <w:color w:val="000000"/>
          <w:spacing w:val="3"/>
          <w:lang w:val="en"/>
        </w:rPr>
      </w:pPr>
      <w:r w:rsidRPr="008B05C4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The applications for pre-qualification shall be submitted </w:t>
      </w:r>
      <w:r w:rsidR="00820A2C" w:rsidRPr="008B05C4">
        <w:rPr>
          <w:rFonts w:ascii="Times New Roman" w:hAnsi="Times New Roman" w:cs="Times New Roman"/>
          <w:b/>
          <w:color w:val="000000"/>
          <w:spacing w:val="3"/>
          <w:lang w:val="en"/>
        </w:rPr>
        <w:t>not later than 16:00 (GMT +6) November 6, 2017</w:t>
      </w:r>
      <w:r w:rsidR="00820A2C" w:rsidRPr="008B05C4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 w:rsidR="00C81838" w:rsidRPr="008B05C4">
        <w:rPr>
          <w:rFonts w:ascii="Times New Roman" w:hAnsi="Times New Roman" w:cs="Times New Roman"/>
          <w:color w:val="000000"/>
          <w:spacing w:val="3"/>
          <w:lang w:val="en"/>
        </w:rPr>
        <w:t>to</w:t>
      </w:r>
      <w:r w:rsidRPr="008B05C4">
        <w:rPr>
          <w:rFonts w:ascii="Times New Roman" w:hAnsi="Times New Roman" w:cs="Times New Roman"/>
          <w:color w:val="000000"/>
          <w:spacing w:val="3"/>
          <w:lang w:val="en"/>
        </w:rPr>
        <w:t xml:space="preserve"> the following address: </w:t>
      </w:r>
      <w:r w:rsidR="00C81838" w:rsidRPr="008B05C4">
        <w:rPr>
          <w:rFonts w:ascii="Times New Roman" w:hAnsi="Times New Roman" w:cs="Times New Roman"/>
          <w:color w:val="000000"/>
          <w:spacing w:val="3"/>
          <w:lang w:val="en"/>
        </w:rPr>
        <w:t>114,</w:t>
      </w:r>
      <w:r w:rsidR="00C81838" w:rsidRPr="008B05C4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 w:rsidR="00C81838" w:rsidRPr="008B05C4">
        <w:rPr>
          <w:rFonts w:ascii="Times New Roman" w:hAnsi="Times New Roman" w:cs="Times New Roman"/>
          <w:color w:val="000000"/>
          <w:spacing w:val="3"/>
          <w:lang w:val="en"/>
        </w:rPr>
        <w:t>Chui Avenue</w:t>
      </w:r>
      <w:r w:rsidR="00C81838" w:rsidRPr="008B05C4">
        <w:rPr>
          <w:rFonts w:ascii="Times New Roman" w:hAnsi="Times New Roman" w:cs="Times New Roman"/>
          <w:color w:val="000000"/>
          <w:spacing w:val="3"/>
          <w:lang w:val="en"/>
        </w:rPr>
        <w:t xml:space="preserve">, Bishkek, 720040, </w:t>
      </w:r>
      <w:r w:rsidRPr="008B05C4">
        <w:rPr>
          <w:rFonts w:ascii="Times New Roman" w:hAnsi="Times New Roman" w:cs="Times New Roman"/>
          <w:color w:val="000000"/>
          <w:spacing w:val="3"/>
          <w:lang w:val="en"/>
        </w:rPr>
        <w:t xml:space="preserve">The State Enterprise "Issyk-Kul" hotel-shopping complex" under the Department of the President and the Government of the Kyrgyz Republic, </w:t>
      </w:r>
      <w:r w:rsidR="00C81838" w:rsidRPr="008B05C4">
        <w:rPr>
          <w:rFonts w:ascii="Times New Roman" w:hAnsi="Times New Roman" w:cs="Times New Roman"/>
          <w:color w:val="000000"/>
          <w:spacing w:val="3"/>
          <w:lang w:val="en"/>
        </w:rPr>
        <w:t>Office No.</w:t>
      </w:r>
      <w:r w:rsidRPr="008B05C4">
        <w:rPr>
          <w:rFonts w:ascii="Times New Roman" w:hAnsi="Times New Roman" w:cs="Times New Roman"/>
          <w:color w:val="000000"/>
          <w:spacing w:val="3"/>
          <w:lang w:val="en"/>
        </w:rPr>
        <w:t>443</w:t>
      </w:r>
      <w:r w:rsidR="00820A2C" w:rsidRPr="008B05C4">
        <w:rPr>
          <w:rFonts w:ascii="Times New Roman" w:hAnsi="Times New Roman" w:cs="Times New Roman"/>
          <w:color w:val="000000"/>
          <w:spacing w:val="3"/>
          <w:lang w:val="en"/>
        </w:rPr>
        <w:t xml:space="preserve">, </w:t>
      </w:r>
      <w:r w:rsidR="00C81838" w:rsidRPr="008B05C4"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8B05C4">
        <w:rPr>
          <w:rFonts w:ascii="Times New Roman" w:hAnsi="Times New Roman" w:cs="Times New Roman"/>
          <w:color w:val="000000"/>
          <w:spacing w:val="3"/>
          <w:lang w:val="en"/>
        </w:rPr>
        <w:t xml:space="preserve">elephone: </w:t>
      </w:r>
      <w:r w:rsidR="008B05C4">
        <w:rPr>
          <w:rFonts w:ascii="Times New Roman" w:hAnsi="Times New Roman" w:cs="Times New Roman"/>
          <w:color w:val="000000"/>
          <w:spacing w:val="3"/>
          <w:lang w:val="en"/>
        </w:rPr>
        <w:t>+</w:t>
      </w:r>
      <w:r w:rsidRPr="008B05C4">
        <w:rPr>
          <w:rFonts w:ascii="Times New Roman" w:hAnsi="Times New Roman" w:cs="Times New Roman"/>
          <w:color w:val="000000"/>
          <w:spacing w:val="3"/>
          <w:lang w:val="en"/>
        </w:rPr>
        <w:t>996 312 622 480, +996 558 183 535, +996 </w:t>
      </w:r>
      <w:r w:rsidRPr="008B05C4">
        <w:rPr>
          <w:rFonts w:ascii="Times New Roman" w:hAnsi="Times New Roman" w:cs="Times New Roman"/>
          <w:color w:val="000000"/>
          <w:spacing w:val="3"/>
          <w:lang w:val="en"/>
        </w:rPr>
        <w:t xml:space="preserve">555 773 678; web-site of the Founder </w:t>
      </w:r>
      <w:hyperlink r:id="rId13" w:history="1">
        <w:r w:rsidRPr="008B05C4">
          <w:rPr>
            <w:rStyle w:val="a3"/>
            <w:rFonts w:ascii="Times New Roman" w:hAnsi="Times New Roman" w:cs="Times New Roman"/>
            <w:spacing w:val="3"/>
            <w:lang w:val="en"/>
          </w:rPr>
          <w:t>www.ud.gov.kg</w:t>
        </w:r>
      </w:hyperlink>
      <w:r w:rsidRPr="008B05C4">
        <w:rPr>
          <w:rFonts w:ascii="Times New Roman" w:hAnsi="Times New Roman" w:cs="Times New Roman"/>
          <w:color w:val="000000"/>
          <w:spacing w:val="3"/>
          <w:lang w:val="en"/>
        </w:rPr>
        <w:t xml:space="preserve"> e-mail: </w:t>
      </w:r>
      <w:hyperlink r:id="rId14" w:history="1">
        <w:r w:rsidR="00C81838" w:rsidRPr="008B05C4">
          <w:rPr>
            <w:rStyle w:val="a3"/>
            <w:rFonts w:ascii="Times New Roman" w:hAnsi="Times New Roman" w:cs="Times New Roman"/>
            <w:spacing w:val="3"/>
            <w:lang w:val="en"/>
          </w:rPr>
          <w:t>issykkulhotel@gmail.com</w:t>
        </w:r>
      </w:hyperlink>
      <w:r w:rsidR="005B35CE" w:rsidRPr="008B05C4">
        <w:rPr>
          <w:rFonts w:ascii="Times New Roman" w:hAnsi="Times New Roman" w:cs="Times New Roman"/>
          <w:color w:val="000000"/>
          <w:spacing w:val="3"/>
          <w:lang w:val="en"/>
        </w:rPr>
        <w:t xml:space="preserve"> with copy to  </w:t>
      </w:r>
      <w:hyperlink r:id="rId15" w:history="1">
        <w:r w:rsidR="00FD0327" w:rsidRPr="008B05C4">
          <w:rPr>
            <w:rStyle w:val="a3"/>
            <w:rFonts w:ascii="Times New Roman" w:hAnsi="Times New Roman" w:cs="Times New Roman"/>
            <w:spacing w:val="3"/>
            <w:lang w:val="en"/>
          </w:rPr>
          <w:t>gtkissykkul@mail.ru</w:t>
        </w:r>
      </w:hyperlink>
      <w:r w:rsidR="00C81838" w:rsidRPr="008B05C4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</w:p>
    <w:p w:rsidR="00FD0327" w:rsidRDefault="00FD0327" w:rsidP="00FD0327">
      <w:pPr>
        <w:shd w:val="clear" w:color="auto" w:fill="FFFFFF"/>
        <w:spacing w:line="274" w:lineRule="atLeast"/>
        <w:ind w:firstLine="708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" w:eastAsia="ru-RU"/>
        </w:rPr>
      </w:pPr>
      <w:r w:rsidRPr="00FD0327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" w:eastAsia="ru-RU"/>
        </w:rPr>
        <w:t xml:space="preserve">2.4 </w:t>
      </w:r>
      <w:r w:rsidRPr="00FD0327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" w:eastAsia="ru-RU"/>
        </w:rPr>
        <w:t>Place, date and time of opening of envelopes with the Applications for pre-qualification</w:t>
      </w:r>
    </w:p>
    <w:p w:rsidR="00FD0327" w:rsidRDefault="00FD0327" w:rsidP="00FD0327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</w:pPr>
      <w:r w:rsidRPr="00B2349C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>he T</w:t>
      </w:r>
      <w:r w:rsidRPr="00B2349C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ender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Committee shall carry out </w:t>
      </w:r>
      <w:r w:rsidRPr="00B2349C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opening of envelopes with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the Applications </w:t>
      </w:r>
      <w:r w:rsidRPr="00B2349C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for pre-qualification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>at the address of the T</w:t>
      </w:r>
      <w:r w:rsidRPr="00B2349C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ender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Committee </w:t>
      </w:r>
      <w:r w:rsidRPr="00B2349C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>specified in paragraph 1.5 of this Invitation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 on the date of deadline for submission of the Applications </w:t>
      </w:r>
      <w:r w:rsidRPr="00B2349C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>for pre-qualification.</w:t>
      </w:r>
    </w:p>
    <w:p w:rsidR="00FD0327" w:rsidRDefault="00FD0327" w:rsidP="00FD0327">
      <w:pPr>
        <w:shd w:val="clear" w:color="auto" w:fill="FFFFFF"/>
        <w:spacing w:line="274" w:lineRule="atLeast"/>
        <w:ind w:firstLine="708"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FD0327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2.5 </w:t>
      </w:r>
      <w:r w:rsidRPr="00FD0327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Timeframes for evaluation of the Tenderers’ </w:t>
      </w:r>
      <w:r w:rsidRPr="00FD0327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" w:eastAsia="ru-RU"/>
        </w:rPr>
        <w:t>Applications for pre-qualification</w:t>
      </w:r>
      <w:r w:rsidRPr="00FD0327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at the </w:t>
      </w:r>
      <w:r w:rsidRPr="00FD0327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" w:eastAsia="ru-RU"/>
        </w:rPr>
        <w:t>pre-qualification</w:t>
      </w:r>
      <w:r w:rsidRPr="00FD0327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 stage</w:t>
      </w:r>
    </w:p>
    <w:p w:rsidR="000A0F66" w:rsidRDefault="00FD0327" w:rsidP="00FD0327">
      <w:pPr>
        <w:shd w:val="clear" w:color="auto" w:fill="FFFFFF"/>
        <w:rPr>
          <w:rFonts w:ascii="Times New Roman" w:hAnsi="Times New Roman" w:cs="Times New Roman"/>
          <w:color w:val="000000"/>
          <w:spacing w:val="3"/>
          <w:lang w:val="en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>T</w:t>
      </w:r>
      <w:r w:rsidRPr="00B2349C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ender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Committee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shall evaluate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Tenderers’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Applications </w:t>
      </w:r>
      <w:r w:rsidRPr="00B2349C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>for pre-qualification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within 15 (fifteen) calendar days from the date of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deadline for submission of the Applications </w:t>
      </w:r>
      <w:r w:rsidRPr="00B2349C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>for pre-qualification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. After considering </w:t>
      </w:r>
      <w:r>
        <w:rPr>
          <w:rFonts w:ascii="Times New Roman" w:hAnsi="Times New Roman" w:cs="Times New Roman"/>
          <w:color w:val="000000"/>
          <w:spacing w:val="3"/>
          <w:lang w:val="en"/>
        </w:rPr>
        <w:t>the 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pplications for </w:t>
      </w:r>
      <w:r w:rsidR="008B05C4" w:rsidRPr="00B2349C">
        <w:rPr>
          <w:rFonts w:ascii="Times New Roman" w:hAnsi="Times New Roman" w:cs="Times New Roman"/>
          <w:color w:val="000000"/>
          <w:spacing w:val="3"/>
          <w:lang w:val="en"/>
        </w:rPr>
        <w:t>pre-qualification,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>T</w:t>
      </w:r>
      <w:r w:rsidRPr="00B2349C"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ender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" w:eastAsia="ru-RU"/>
        </w:rPr>
        <w:t xml:space="preserve">Committee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shall draw up a Protocol on the results of the pre-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qualification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of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Tenderers specifying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names of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Tenderers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who passed or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failed pre-qualification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according to article 3.6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of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ender Rules.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ttee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shall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on or before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the next calendar day from the date of sign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ing the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Protocol on the results of the pre-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qualification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of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Tenderers by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members of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ender Committee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send to the pre-qualified Tenderers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a copy of this </w:t>
      </w:r>
      <w:r>
        <w:rPr>
          <w:rFonts w:ascii="Times New Roman" w:hAnsi="Times New Roman" w:cs="Times New Roman"/>
          <w:color w:val="000000"/>
          <w:spacing w:val="3"/>
          <w:lang w:val="en"/>
        </w:rPr>
        <w:t>p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rotocol and invitation </w:t>
      </w:r>
      <w:r>
        <w:rPr>
          <w:rFonts w:ascii="Times New Roman" w:hAnsi="Times New Roman" w:cs="Times New Roman"/>
          <w:color w:val="000000"/>
          <w:spacing w:val="3"/>
          <w:lang w:val="en"/>
        </w:rPr>
        <w:t>to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submit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tender proposals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to participate in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Successful Tenderer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selection stage.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ttee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shall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on or before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next calendar day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lastRenderedPageBreak/>
        <w:t>from the date of sign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ing the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Protocol on the results of the pre-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qualification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of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Tenderers by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members of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ender Committee </w:t>
      </w:r>
      <w:r>
        <w:rPr>
          <w:rFonts w:ascii="Times New Roman" w:hAnsi="Times New Roman" w:cs="Times New Roman"/>
          <w:color w:val="000000"/>
          <w:spacing w:val="3"/>
          <w:lang w:val="en"/>
        </w:rPr>
        <w:t>send the protocol to the disqualified Tenderers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.</w:t>
      </w:r>
    </w:p>
    <w:p w:rsidR="00182B87" w:rsidRDefault="00FD0327" w:rsidP="00182B87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pacing w:val="3"/>
          <w:sz w:val="21"/>
          <w:szCs w:val="21"/>
          <w:lang w:val="en" w:eastAsia="ru-RU"/>
        </w:rPr>
      </w:pPr>
      <w:r w:rsidRPr="00FD0327">
        <w:rPr>
          <w:rFonts w:ascii="Times New Roman" w:eastAsia="Times New Roman" w:hAnsi="Times New Roman" w:cs="Times New Roman"/>
          <w:b/>
          <w:color w:val="000000"/>
          <w:spacing w:val="3"/>
          <w:sz w:val="21"/>
          <w:szCs w:val="21"/>
          <w:lang w:val="en" w:eastAsia="ru-RU"/>
        </w:rPr>
        <w:t>3.</w:t>
      </w:r>
      <w:r w:rsidR="00182B87">
        <w:rPr>
          <w:rFonts w:ascii="Times New Roman" w:eastAsia="Times New Roman" w:hAnsi="Times New Roman" w:cs="Times New Roman"/>
          <w:b/>
          <w:color w:val="000000"/>
          <w:spacing w:val="3"/>
          <w:sz w:val="21"/>
          <w:szCs w:val="21"/>
          <w:lang w:val="en" w:eastAsia="ru-RU"/>
        </w:rPr>
        <w:t xml:space="preserve"> </w:t>
      </w:r>
      <w:r w:rsidRPr="00FD0327">
        <w:rPr>
          <w:rFonts w:ascii="Times New Roman" w:eastAsia="Times New Roman" w:hAnsi="Times New Roman" w:cs="Times New Roman"/>
          <w:b/>
          <w:color w:val="000000"/>
          <w:spacing w:val="3"/>
          <w:sz w:val="21"/>
          <w:szCs w:val="21"/>
          <w:lang w:val="en" w:eastAsia="ru-RU"/>
        </w:rPr>
        <w:t>WINNER SELECTION PHASE</w:t>
      </w:r>
    </w:p>
    <w:p w:rsidR="00182B87" w:rsidRDefault="00182B87" w:rsidP="00667387">
      <w:pPr>
        <w:shd w:val="clear" w:color="auto" w:fill="FFFFFF"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182B87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3.1 </w:t>
      </w:r>
      <w:r w:rsidRPr="00182B87">
        <w:rPr>
          <w:rFonts w:ascii="Times New Roman" w:hAnsi="Times New Roman" w:cs="Times New Roman"/>
          <w:b/>
          <w:color w:val="000000"/>
          <w:spacing w:val="3"/>
          <w:lang w:val="en"/>
        </w:rPr>
        <w:t>Inquiries by the pre-qualified tenderers. Conference/meeting for the pre-qualified tenderers. Additions/amendments to the draft PPP Agreement.</w:t>
      </w:r>
    </w:p>
    <w:p w:rsidR="00A00F42" w:rsidRPr="00B2349C" w:rsidRDefault="00A00F42" w:rsidP="00667387">
      <w:pPr>
        <w:shd w:val="clear" w:color="auto" w:fill="FFFFFF"/>
        <w:spacing w:after="240" w:line="274" w:lineRule="atLeast"/>
        <w:ind w:right="141" w:firstLine="0"/>
        <w:rPr>
          <w:rFonts w:ascii="Times New Roman" w:hAnsi="Times New Roman" w:cs="Times New Roman"/>
          <w:color w:val="000000"/>
          <w:spacing w:val="3"/>
          <w:lang w:val="en-US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Pre-qualified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tenderers may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send their questions regarding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ender Rules and/or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ender documentation (as well as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regarding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draft </w:t>
      </w:r>
      <w:r>
        <w:rPr>
          <w:rFonts w:ascii="Times New Roman" w:hAnsi="Times New Roman" w:cs="Times New Roman"/>
          <w:color w:val="000000"/>
          <w:spacing w:val="3"/>
          <w:lang w:val="en"/>
        </w:rPr>
        <w:t>PPP 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greement annexed to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ender documentation) within 10 (ten) calendar days from the date of the Protocol on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prequalification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results. Within 20 (twenty) calendar days from the date of the Protocol on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prequalification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results</w:t>
      </w:r>
      <w:r w:rsidRPr="00B2349C">
        <w:rPr>
          <w:rFonts w:ascii="Times New Roman" w:hAnsi="Times New Roman" w:cs="Times New Roman"/>
          <w:color w:val="000000"/>
          <w:spacing w:val="3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-US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>ttee shall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send answers to questions, without specifying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name of inquirer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.</w:t>
      </w:r>
    </w:p>
    <w:p w:rsidR="00A00F42" w:rsidRPr="00B2349C" w:rsidRDefault="00A00F42" w:rsidP="00667387">
      <w:pPr>
        <w:shd w:val="clear" w:color="auto" w:fill="FFFFFF"/>
        <w:spacing w:before="240" w:after="240" w:line="274" w:lineRule="atLeast"/>
        <w:ind w:right="141" w:firstLine="0"/>
        <w:rPr>
          <w:rFonts w:ascii="Times New Roman" w:hAnsi="Times New Roman" w:cs="Times New Roman"/>
          <w:spacing w:val="3"/>
          <w:lang w:val="en-US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Within 25 (twenty five) calendar days from the date of the Protocol on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prequalification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results</w:t>
      </w:r>
      <w:r w:rsidRPr="00B2349C">
        <w:rPr>
          <w:rFonts w:ascii="Times New Roman" w:hAnsi="Times New Roman" w:cs="Times New Roman"/>
          <w:color w:val="000000"/>
          <w:spacing w:val="3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-US"/>
        </w:rPr>
        <w:t xml:space="preserve">the Tender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Commi</w:t>
      </w:r>
      <w:r>
        <w:rPr>
          <w:rFonts w:ascii="Times New Roman" w:hAnsi="Times New Roman" w:cs="Times New Roman"/>
          <w:color w:val="000000"/>
          <w:spacing w:val="3"/>
          <w:lang w:val="en"/>
        </w:rPr>
        <w:t>ttee shall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organize a </w:t>
      </w:r>
      <w:r>
        <w:rPr>
          <w:rFonts w:ascii="Times New Roman" w:hAnsi="Times New Roman" w:cs="Times New Roman"/>
          <w:color w:val="000000"/>
          <w:spacing w:val="3"/>
          <w:lang w:val="en"/>
        </w:rPr>
        <w:t>c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onference/meeting for </w:t>
      </w:r>
      <w:r>
        <w:rPr>
          <w:rFonts w:ascii="Times New Roman" w:hAnsi="Times New Roman" w:cs="Times New Roman"/>
          <w:color w:val="000000"/>
          <w:spacing w:val="3"/>
          <w:lang w:val="en"/>
        </w:rPr>
        <w:t>the p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re-qualified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</w:t>
      </w:r>
      <w:r>
        <w:rPr>
          <w:rFonts w:ascii="Times New Roman" w:hAnsi="Times New Roman" w:cs="Times New Roman"/>
          <w:color w:val="000000"/>
          <w:spacing w:val="3"/>
          <w:lang w:val="en"/>
        </w:rPr>
        <w:t>ers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in order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to discuss their </w:t>
      </w:r>
      <w:r>
        <w:rPr>
          <w:rFonts w:ascii="Times New Roman" w:hAnsi="Times New Roman" w:cs="Times New Roman"/>
          <w:color w:val="000000"/>
          <w:spacing w:val="3"/>
          <w:lang w:val="en"/>
        </w:rPr>
        <w:t>questions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and comments </w:t>
      </w:r>
      <w:r>
        <w:rPr>
          <w:rFonts w:ascii="Times New Roman" w:hAnsi="Times New Roman" w:cs="Times New Roman"/>
          <w:color w:val="000000"/>
          <w:spacing w:val="3"/>
          <w:lang w:val="en"/>
        </w:rPr>
        <w:t>regarding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Tender 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ules and/or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Tender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document</w:t>
      </w:r>
      <w:r>
        <w:rPr>
          <w:rFonts w:ascii="Times New Roman" w:hAnsi="Times New Roman" w:cs="Times New Roman"/>
          <w:color w:val="000000"/>
          <w:spacing w:val="3"/>
          <w:lang w:val="en"/>
        </w:rPr>
        <w:t>ation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(including the draft </w:t>
      </w:r>
      <w:r>
        <w:rPr>
          <w:rFonts w:ascii="Times New Roman" w:hAnsi="Times New Roman" w:cs="Times New Roman"/>
          <w:color w:val="000000"/>
          <w:spacing w:val="3"/>
          <w:lang w:val="en"/>
        </w:rPr>
        <w:t>PPP 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greement). Potential field visits to e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xamine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existing </w:t>
      </w:r>
      <w:r>
        <w:rPr>
          <w:rFonts w:ascii="Times New Roman" w:hAnsi="Times New Roman" w:cs="Times New Roman"/>
          <w:color w:val="000000"/>
          <w:spacing w:val="3"/>
          <w:lang w:val="en"/>
        </w:rPr>
        <w:t>facilitie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s.</w:t>
      </w:r>
    </w:p>
    <w:p w:rsidR="00A00F42" w:rsidRDefault="00A00F42" w:rsidP="00B41EBA">
      <w:pPr>
        <w:shd w:val="clear" w:color="auto" w:fill="FFFFFF"/>
        <w:ind w:firstLine="0"/>
        <w:rPr>
          <w:rFonts w:ascii="Times New Roman" w:hAnsi="Times New Roman" w:cs="Times New Roman"/>
          <w:color w:val="000000"/>
          <w:spacing w:val="3"/>
          <w:lang w:val="en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Within 15 (fifteen) calendar days from the date of the Protocol on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prequalification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results</w:t>
      </w:r>
      <w:r w:rsidRPr="00B2349C">
        <w:rPr>
          <w:rFonts w:ascii="Times New Roman" w:hAnsi="Times New Roman" w:cs="Times New Roman"/>
          <w:color w:val="000000"/>
          <w:spacing w:val="3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-US"/>
        </w:rPr>
        <w:t xml:space="preserve">the pre-qualified Tenderers </w:t>
      </w:r>
      <w:r>
        <w:rPr>
          <w:rFonts w:ascii="Times New Roman" w:hAnsi="Times New Roman" w:cs="Times New Roman"/>
          <w:color w:val="000000"/>
          <w:spacing w:val="3"/>
          <w:lang w:val="en"/>
        </w:rPr>
        <w:t>shall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either (a)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submit their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additions/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changes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in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format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of amendments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(MS</w:t>
      </w:r>
      <w:r w:rsidRPr="00B2349C">
        <w:rPr>
          <w:rFonts w:ascii="Times New Roman" w:hAnsi="Times New Roman" w:cs="Times New Roman"/>
          <w:color w:val="000000"/>
          <w:spacing w:val="3"/>
          <w:lang w:val="en-US"/>
        </w:rPr>
        <w:t xml:space="preserve"> Word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document) to the draft PPP </w:t>
      </w:r>
      <w:r>
        <w:rPr>
          <w:rFonts w:ascii="Times New Roman" w:hAnsi="Times New Roman" w:cs="Times New Roman"/>
          <w:color w:val="000000"/>
          <w:spacing w:val="3"/>
          <w:lang w:val="en"/>
        </w:rPr>
        <w:t>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greement and comments in the document margins justifying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relevant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changes; or (b) confirm in writing that they ask not to make any changes to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d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raft </w:t>
      </w:r>
      <w:r>
        <w:rPr>
          <w:rFonts w:ascii="Times New Roman" w:hAnsi="Times New Roman" w:cs="Times New Roman"/>
          <w:color w:val="000000"/>
          <w:spacing w:val="3"/>
          <w:lang w:val="en"/>
        </w:rPr>
        <w:t>PPP 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greement.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ttee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may make changes to the draft </w:t>
      </w:r>
      <w:r>
        <w:rPr>
          <w:rFonts w:ascii="Times New Roman" w:hAnsi="Times New Roman" w:cs="Times New Roman"/>
          <w:color w:val="000000"/>
          <w:spacing w:val="3"/>
          <w:lang w:val="en"/>
        </w:rPr>
        <w:t>PPP Agreement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, if it deems the</w:t>
      </w:r>
      <w:r>
        <w:rPr>
          <w:rFonts w:ascii="Times New Roman" w:hAnsi="Times New Roman" w:cs="Times New Roman"/>
          <w:color w:val="000000"/>
          <w:spacing w:val="3"/>
          <w:lang w:val="en"/>
        </w:rPr>
        <w:t>y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to be </w:t>
      </w:r>
      <w:r>
        <w:rPr>
          <w:rFonts w:ascii="Times New Roman" w:hAnsi="Times New Roman" w:cs="Times New Roman"/>
          <w:color w:val="000000"/>
          <w:spacing w:val="3"/>
          <w:lang w:val="en"/>
        </w:rPr>
        <w:t>justified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and will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obtain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approval of the Ministry of finance in respect of changes in accordance with the legislation of Kyrgyz Republic. In such a case,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ttee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shall publish on the websites of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Property Management Department of the President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and the Government of the Kyrgyz Republic and the Ministry of economy of the Kyrgyz Republic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amended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version of the draft </w:t>
      </w:r>
      <w:r>
        <w:rPr>
          <w:rFonts w:ascii="Times New Roman" w:hAnsi="Times New Roman" w:cs="Times New Roman"/>
          <w:color w:val="000000"/>
          <w:spacing w:val="3"/>
          <w:lang w:val="en"/>
        </w:rPr>
        <w:t>PPP 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greement not later than 5 (five) calendar days before the deadline for </w:t>
      </w:r>
      <w:r>
        <w:rPr>
          <w:rFonts w:ascii="Times New Roman" w:hAnsi="Times New Roman" w:cs="Times New Roman"/>
          <w:color w:val="000000"/>
          <w:spacing w:val="3"/>
          <w:lang w:val="en"/>
        </w:rPr>
        <w:t>submission of the Tender proposals so that the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Tender</w:t>
      </w:r>
      <w:r>
        <w:rPr>
          <w:rFonts w:ascii="Times New Roman" w:hAnsi="Times New Roman" w:cs="Times New Roman"/>
          <w:color w:val="000000"/>
          <w:spacing w:val="3"/>
          <w:lang w:val="en"/>
        </w:rPr>
        <w:t>ers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can submit their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tender proposals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on the basis of </w:t>
      </w:r>
      <w:r>
        <w:rPr>
          <w:rFonts w:ascii="Times New Roman" w:hAnsi="Times New Roman" w:cs="Times New Roman"/>
          <w:color w:val="000000"/>
          <w:spacing w:val="3"/>
          <w:lang w:val="en"/>
        </w:rPr>
        <w:t>the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amended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version of the draft </w:t>
      </w:r>
      <w:r>
        <w:rPr>
          <w:rFonts w:ascii="Times New Roman" w:hAnsi="Times New Roman" w:cs="Times New Roman"/>
          <w:color w:val="000000"/>
          <w:spacing w:val="3"/>
          <w:lang w:val="en"/>
        </w:rPr>
        <w:t>PPP Agreement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.</w:t>
      </w:r>
      <w:r w:rsidR="00B41EBA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</w:p>
    <w:p w:rsidR="00B41EBA" w:rsidRPr="00B41EBA" w:rsidRDefault="00B41EBA" w:rsidP="00B41EBA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B41EBA">
        <w:rPr>
          <w:rFonts w:ascii="Times New Roman" w:eastAsia="Times New Roman" w:hAnsi="Times New Roman" w:cs="Times New Roman"/>
          <w:b/>
          <w:color w:val="000000"/>
          <w:spacing w:val="3"/>
          <w:sz w:val="21"/>
          <w:szCs w:val="21"/>
          <w:lang w:val="en" w:eastAsia="ru-RU"/>
        </w:rPr>
        <w:t xml:space="preserve">3.2 </w:t>
      </w:r>
      <w:r w:rsidRPr="00B41EBA">
        <w:rPr>
          <w:rFonts w:ascii="Times New Roman" w:eastAsia="Times New Roman" w:hAnsi="Times New Roman" w:cs="Times New Roman"/>
          <w:b/>
          <w:color w:val="000000"/>
          <w:spacing w:val="3"/>
          <w:sz w:val="21"/>
          <w:szCs w:val="21"/>
          <w:lang w:val="en" w:eastAsia="ru-RU"/>
        </w:rPr>
        <w:t>Procedure, place and deadline for the submission of tender proposals to participate in the successful tenderer selection stage (date and time of the beginning and expiry of this period)</w:t>
      </w:r>
    </w:p>
    <w:p w:rsidR="00B41EBA" w:rsidRPr="00B2349C" w:rsidRDefault="00B41EBA" w:rsidP="00B41EBA">
      <w:pPr>
        <w:shd w:val="clear" w:color="auto" w:fill="FFFFFF"/>
        <w:spacing w:after="240" w:line="274" w:lineRule="atLeast"/>
        <w:ind w:right="141" w:firstLine="0"/>
        <w:rPr>
          <w:rFonts w:ascii="Times New Roman" w:hAnsi="Times New Roman" w:cs="Times New Roman"/>
          <w:color w:val="000000"/>
          <w:spacing w:val="3"/>
          <w:lang w:val="en-US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>
        <w:rPr>
          <w:rFonts w:ascii="Times New Roman" w:hAnsi="Times New Roman" w:cs="Times New Roman"/>
          <w:color w:val="000000"/>
          <w:spacing w:val="3"/>
          <w:lang w:val="en"/>
        </w:rPr>
        <w:t>prequalified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tender</w:t>
      </w:r>
      <w:r>
        <w:rPr>
          <w:rFonts w:ascii="Times New Roman" w:hAnsi="Times New Roman" w:cs="Times New Roman"/>
          <w:color w:val="000000"/>
          <w:spacing w:val="3"/>
          <w:lang w:val="en"/>
        </w:rPr>
        <w:t>ers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shall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submit </w:t>
      </w:r>
      <w:r>
        <w:rPr>
          <w:rFonts w:ascii="Times New Roman" w:hAnsi="Times New Roman" w:cs="Times New Roman"/>
          <w:color w:val="000000"/>
          <w:spacing w:val="3"/>
          <w:lang w:val="en"/>
        </w:rPr>
        <w:t>to the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ttee the tender proposal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consisting of </w:t>
      </w:r>
      <w:r>
        <w:rPr>
          <w:rFonts w:ascii="Times New Roman" w:hAnsi="Times New Roman" w:cs="Times New Roman"/>
          <w:color w:val="000000"/>
          <w:spacing w:val="3"/>
          <w:lang w:val="en"/>
        </w:rPr>
        <w:t>the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technical proposal and the financial proposal in accordance with the requirements laid down in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Tender 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ules and Tender documentation.</w:t>
      </w:r>
    </w:p>
    <w:p w:rsidR="00B41EBA" w:rsidRPr="00B2349C" w:rsidRDefault="00B41EBA" w:rsidP="00B41EBA">
      <w:pPr>
        <w:shd w:val="clear" w:color="auto" w:fill="FFFFFF"/>
        <w:spacing w:after="240" w:line="274" w:lineRule="atLeast"/>
        <w:ind w:right="141" w:firstLine="0"/>
        <w:rPr>
          <w:rFonts w:ascii="Times New Roman" w:hAnsi="Times New Roman" w:cs="Times New Roman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>Submission of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envelope with tender </w:t>
      </w:r>
      <w:r>
        <w:rPr>
          <w:rFonts w:ascii="Times New Roman" w:hAnsi="Times New Roman" w:cs="Times New Roman"/>
          <w:color w:val="000000"/>
          <w:spacing w:val="3"/>
          <w:lang w:val="en"/>
        </w:rPr>
        <w:t>proposal shall be carried out by messenger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or by mail via courier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service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to the address of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>ttee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specified in paragraph 1.5 of this Invitation, </w:t>
      </w:r>
      <w:r>
        <w:rPr>
          <w:rFonts w:ascii="Times New Roman" w:hAnsi="Times New Roman" w:cs="Times New Roman"/>
          <w:color w:val="000000"/>
          <w:spacing w:val="3"/>
          <w:lang w:val="en"/>
        </w:rPr>
        <w:t>from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10:00 to 16:00 daily on working days (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from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Monday to Friday)</w:t>
      </w:r>
      <w:r>
        <w:rPr>
          <w:rFonts w:ascii="Times New Roman" w:hAnsi="Times New Roman" w:cs="Times New Roman"/>
          <w:color w:val="000000"/>
          <w:spacing w:val="3"/>
          <w:lang w:val="en"/>
        </w:rPr>
        <w:t>,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Bishkek time. </w:t>
      </w:r>
    </w:p>
    <w:p w:rsidR="00182B87" w:rsidRDefault="00B41EBA" w:rsidP="00B41EBA">
      <w:pPr>
        <w:shd w:val="clear" w:color="auto" w:fill="FFFFFF"/>
        <w:ind w:firstLine="0"/>
        <w:rPr>
          <w:rFonts w:ascii="Times New Roman" w:hAnsi="Times New Roman" w:cs="Times New Roman"/>
          <w:color w:val="000000"/>
          <w:spacing w:val="3"/>
          <w:lang w:val="en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>Deadline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for submission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: 40 (forty) calendar days from the date of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ttee’s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Protocol on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pre-qualification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results.</w:t>
      </w:r>
    </w:p>
    <w:p w:rsidR="00B41EBA" w:rsidRDefault="00B41EBA" w:rsidP="00B41EBA">
      <w:pPr>
        <w:shd w:val="clear" w:color="auto" w:fill="FFFFFF"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B41EBA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3.3 </w:t>
      </w:r>
      <w:r w:rsidRPr="00B41EBA">
        <w:rPr>
          <w:rFonts w:ascii="Times New Roman" w:hAnsi="Times New Roman" w:cs="Times New Roman"/>
          <w:b/>
          <w:color w:val="000000"/>
          <w:spacing w:val="3"/>
          <w:lang w:val="en"/>
        </w:rPr>
        <w:t>Successful tenderer selection procedure</w:t>
      </w:r>
    </w:p>
    <w:p w:rsidR="00B41EBA" w:rsidRDefault="00B41EBA" w:rsidP="00B41EBA">
      <w:pPr>
        <w:shd w:val="clear" w:color="auto" w:fill="FFFFFF"/>
        <w:ind w:firstLine="0"/>
        <w:rPr>
          <w:rFonts w:ascii="Times New Roman" w:hAnsi="Times New Roman" w:cs="Times New Roman"/>
          <w:color w:val="000000"/>
          <w:spacing w:val="3"/>
          <w:lang w:val="en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ender Committee shall evaluate all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tender proposals within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60 (sixty) calendar days from the date of receipt of the last </w:t>
      </w:r>
      <w:r>
        <w:rPr>
          <w:rFonts w:ascii="Times New Roman" w:hAnsi="Times New Roman" w:cs="Times New Roman"/>
          <w:color w:val="000000"/>
          <w:spacing w:val="3"/>
          <w:lang w:val="en"/>
        </w:rPr>
        <w:t>tender proposal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. The </w:t>
      </w:r>
      <w:r w:rsidR="008B05C4" w:rsidRPr="00B2349C">
        <w:rPr>
          <w:rFonts w:ascii="Times New Roman" w:hAnsi="Times New Roman" w:cs="Times New Roman"/>
          <w:color w:val="000000"/>
          <w:spacing w:val="3"/>
          <w:lang w:val="en"/>
        </w:rPr>
        <w:t>Tender Rules and Tender documentation stipulate the tender proposal evaluation procedure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.</w:t>
      </w:r>
    </w:p>
    <w:p w:rsidR="00B41EBA" w:rsidRDefault="00B41EBA" w:rsidP="00B41EBA">
      <w:pPr>
        <w:shd w:val="clear" w:color="auto" w:fill="FFFFFF"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B41EBA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3.4 </w:t>
      </w:r>
      <w:r w:rsidRPr="00B41EBA">
        <w:rPr>
          <w:rFonts w:ascii="Times New Roman" w:hAnsi="Times New Roman" w:cs="Times New Roman"/>
          <w:b/>
          <w:color w:val="000000"/>
          <w:spacing w:val="3"/>
          <w:lang w:val="en"/>
        </w:rPr>
        <w:t>Deadline for signing the Protocol on the tender results by the Tender Committee members</w:t>
      </w:r>
    </w:p>
    <w:p w:rsidR="00B41EBA" w:rsidRPr="00B41EBA" w:rsidRDefault="00B41EBA" w:rsidP="00B41EBA">
      <w:pPr>
        <w:shd w:val="clear" w:color="auto" w:fill="FFFFFF"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Protocol on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tender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results </w:t>
      </w:r>
      <w:r>
        <w:rPr>
          <w:rFonts w:ascii="Times New Roman" w:hAnsi="Times New Roman" w:cs="Times New Roman"/>
          <w:color w:val="000000"/>
          <w:spacing w:val="3"/>
          <w:lang w:val="en"/>
        </w:rPr>
        <w:t>shall be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prepared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and shall be signed by the members of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ttee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within three (3) calendar days from the date of </w:t>
      </w:r>
      <w:r>
        <w:rPr>
          <w:rFonts w:ascii="Times New Roman" w:hAnsi="Times New Roman" w:cs="Times New Roman"/>
          <w:color w:val="000000"/>
          <w:spacing w:val="3"/>
          <w:lang w:val="en"/>
        </w:rPr>
        <w:t>holding appropriate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meeting on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evaluation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of the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Tenderers’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technical and financial proposals.</w:t>
      </w:r>
    </w:p>
    <w:p w:rsidR="00B41EBA" w:rsidRPr="00B41EBA" w:rsidRDefault="00B41EBA" w:rsidP="00B41EBA">
      <w:pPr>
        <w:shd w:val="clear" w:color="auto" w:fill="FFFFFF"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B41EBA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3.5 </w:t>
      </w:r>
      <w:r w:rsidRPr="00B41EBA">
        <w:rPr>
          <w:rFonts w:ascii="Times New Roman" w:hAnsi="Times New Roman" w:cs="Times New Roman"/>
          <w:b/>
          <w:color w:val="000000"/>
          <w:spacing w:val="3"/>
          <w:lang w:val="en"/>
        </w:rPr>
        <w:t>Procedure and timeframes for publication of the announcement about the tender results</w:t>
      </w:r>
    </w:p>
    <w:p w:rsidR="00B41EBA" w:rsidRDefault="00B41EBA" w:rsidP="00B41EBA">
      <w:pPr>
        <w:shd w:val="clear" w:color="auto" w:fill="FFFFFF"/>
        <w:ind w:firstLine="0"/>
        <w:rPr>
          <w:rFonts w:ascii="Times New Roman" w:hAnsi="Times New Roman" w:cs="Times New Roman"/>
          <w:color w:val="000000"/>
          <w:spacing w:val="3"/>
          <w:lang w:val="en"/>
        </w:rPr>
      </w:pPr>
      <w:r w:rsidRPr="00B2349C">
        <w:rPr>
          <w:rFonts w:ascii="Times New Roman" w:hAnsi="Times New Roman" w:cs="Times New Roman"/>
          <w:color w:val="000000"/>
          <w:spacing w:val="3"/>
          <w:lang w:val="en"/>
        </w:rPr>
        <w:lastRenderedPageBreak/>
        <w:t xml:space="preserve">Within 5 (five) working days after </w:t>
      </w:r>
      <w:r>
        <w:rPr>
          <w:rFonts w:ascii="Times New Roman" w:hAnsi="Times New Roman" w:cs="Times New Roman"/>
          <w:color w:val="000000"/>
          <w:spacing w:val="3"/>
          <w:lang w:val="en"/>
        </w:rPr>
        <w:t>preparing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and signing the Protocol on the tender results </w:t>
      </w:r>
      <w:r>
        <w:rPr>
          <w:rFonts w:ascii="Times New Roman" w:hAnsi="Times New Roman" w:cs="Times New Roman"/>
          <w:color w:val="000000"/>
          <w:spacing w:val="3"/>
          <w:lang w:val="en"/>
        </w:rPr>
        <w:t>by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ttee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members</w:t>
      </w:r>
      <w:r>
        <w:rPr>
          <w:rFonts w:ascii="Times New Roman" w:hAnsi="Times New Roman" w:cs="Times New Roman"/>
          <w:color w:val="000000"/>
          <w:spacing w:val="3"/>
          <w:lang w:val="en"/>
        </w:rPr>
        <w:t>,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ttee shall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publishes the announcement </w:t>
      </w:r>
      <w:r>
        <w:rPr>
          <w:rFonts w:ascii="Times New Roman" w:hAnsi="Times New Roman" w:cs="Times New Roman"/>
          <w:color w:val="000000"/>
          <w:spacing w:val="3"/>
          <w:lang w:val="en"/>
        </w:rPr>
        <w:t>about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tender results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according to the procedure stipulated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by </w:t>
      </w:r>
      <w:r>
        <w:rPr>
          <w:rFonts w:ascii="Times New Roman" w:hAnsi="Times New Roman" w:cs="Times New Roman"/>
          <w:color w:val="000000"/>
          <w:spacing w:val="3"/>
          <w:lang w:val="en"/>
        </w:rPr>
        <w:t>the Tender 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ules.</w:t>
      </w:r>
    </w:p>
    <w:p w:rsidR="00B41EBA" w:rsidRDefault="00B41EBA" w:rsidP="00B41EBA">
      <w:pPr>
        <w:shd w:val="clear" w:color="auto" w:fill="FFFFFF"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B41EBA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4. </w:t>
      </w:r>
      <w:r w:rsidRPr="00B41EBA">
        <w:rPr>
          <w:rFonts w:ascii="Times New Roman" w:hAnsi="Times New Roman" w:cs="Times New Roman"/>
          <w:b/>
          <w:color w:val="000000"/>
          <w:spacing w:val="3"/>
          <w:lang w:val="en"/>
        </w:rPr>
        <w:t>STAGE OF THE AGREEMENT CONCLUSION</w:t>
      </w:r>
    </w:p>
    <w:p w:rsidR="00B41EBA" w:rsidRPr="00B41EBA" w:rsidRDefault="00B41EBA" w:rsidP="00B41EBA">
      <w:pPr>
        <w:shd w:val="clear" w:color="auto" w:fill="FFFFFF"/>
        <w:ind w:firstLine="708"/>
        <w:rPr>
          <w:rFonts w:ascii="Times New Roman" w:hAnsi="Times New Roman" w:cs="Times New Roman"/>
          <w:b/>
          <w:color w:val="000000"/>
          <w:spacing w:val="3"/>
          <w:lang w:val="en"/>
        </w:rPr>
      </w:pPr>
      <w:r w:rsidRPr="00B41EBA">
        <w:rPr>
          <w:rFonts w:ascii="Times New Roman" w:hAnsi="Times New Roman" w:cs="Times New Roman"/>
          <w:b/>
          <w:color w:val="000000"/>
          <w:spacing w:val="3"/>
          <w:lang w:val="en"/>
        </w:rPr>
        <w:t xml:space="preserve">4.1 </w:t>
      </w:r>
      <w:r w:rsidRPr="00B41EBA">
        <w:rPr>
          <w:rFonts w:ascii="Times New Roman" w:hAnsi="Times New Roman" w:cs="Times New Roman"/>
          <w:b/>
          <w:color w:val="000000"/>
          <w:spacing w:val="3"/>
          <w:lang w:val="en"/>
        </w:rPr>
        <w:t>Procedure for signing the PPP Agreement (in case of selection of the Successful Tenderer)</w:t>
      </w:r>
    </w:p>
    <w:p w:rsidR="00016008" w:rsidRDefault="00B41EBA" w:rsidP="009940FF">
      <w:pPr>
        <w:shd w:val="clear" w:color="auto" w:fill="FFFFFF"/>
        <w:spacing w:after="360"/>
        <w:ind w:right="141" w:firstLine="0"/>
        <w:rPr>
          <w:rFonts w:ascii="Times New Roman" w:hAnsi="Times New Roman" w:cs="Times New Roman"/>
          <w:color w:val="000000"/>
          <w:spacing w:val="3"/>
          <w:lang w:val="en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State Enterprise "Issyk-Kul"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hotel-shopping complex" </w:t>
      </w:r>
      <w:r>
        <w:rPr>
          <w:rFonts w:ascii="Times New Roman" w:hAnsi="Times New Roman" w:cs="Times New Roman"/>
          <w:color w:val="000000"/>
          <w:spacing w:val="3"/>
          <w:lang w:val="en"/>
        </w:rPr>
        <w:t>under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P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roperty </w:t>
      </w:r>
      <w:r>
        <w:rPr>
          <w:rFonts w:ascii="Times New Roman" w:hAnsi="Times New Roman" w:cs="Times New Roman"/>
          <w:color w:val="000000"/>
          <w:spacing w:val="3"/>
          <w:lang w:val="en"/>
        </w:rPr>
        <w:t>M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anagement Department of the President and the Government of the Kyrgyz Republic </w:t>
      </w:r>
      <w:r>
        <w:rPr>
          <w:rFonts w:ascii="Times New Roman" w:hAnsi="Times New Roman" w:cs="Times New Roman"/>
          <w:color w:val="000000"/>
          <w:spacing w:val="3"/>
          <w:lang w:val="en"/>
        </w:rPr>
        <w:t>shall sign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PPP 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greement(s)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with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</w:t>
      </w:r>
      <w:r>
        <w:rPr>
          <w:rFonts w:ascii="Times New Roman" w:hAnsi="Times New Roman" w:cs="Times New Roman"/>
          <w:color w:val="000000"/>
          <w:spacing w:val="3"/>
          <w:lang w:val="en"/>
        </w:rPr>
        <w:t>Successful 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ender(s) within 60 (sixty) calendar days from the date of the publication of the announcement </w:t>
      </w:r>
      <w:r>
        <w:rPr>
          <w:rFonts w:ascii="Times New Roman" w:hAnsi="Times New Roman" w:cs="Times New Roman"/>
          <w:color w:val="000000"/>
          <w:spacing w:val="3"/>
          <w:lang w:val="en"/>
        </w:rPr>
        <w:t>about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the tender results. In case of </w:t>
      </w:r>
      <w:r>
        <w:rPr>
          <w:rFonts w:ascii="Times New Roman" w:hAnsi="Times New Roman" w:cs="Times New Roman"/>
          <w:color w:val="000000"/>
          <w:spacing w:val="3"/>
          <w:lang w:val="en"/>
        </w:rPr>
        <w:t>the Successful 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</w:t>
      </w:r>
      <w:r>
        <w:rPr>
          <w:rFonts w:ascii="Times New Roman" w:hAnsi="Times New Roman" w:cs="Times New Roman"/>
          <w:color w:val="000000"/>
          <w:spacing w:val="3"/>
          <w:lang w:val="en"/>
        </w:rPr>
        <w:t>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(s)</w:t>
      </w:r>
      <w:r>
        <w:rPr>
          <w:rFonts w:ascii="Times New Roman" w:hAnsi="Times New Roman" w:cs="Times New Roman"/>
          <w:color w:val="000000"/>
          <w:spacing w:val="3"/>
          <w:lang w:val="en"/>
        </w:rPr>
        <w:t>’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failure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to </w:t>
      </w:r>
      <w:r>
        <w:rPr>
          <w:rFonts w:ascii="Times New Roman" w:hAnsi="Times New Roman" w:cs="Times New Roman"/>
          <w:color w:val="000000"/>
          <w:spacing w:val="3"/>
          <w:lang w:val="en"/>
        </w:rPr>
        <w:t>sign the PPP 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greement within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above-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specified period,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Commi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ttee shall be entitled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to take a decision on the disqualification of </w:t>
      </w:r>
      <w:r>
        <w:rPr>
          <w:rFonts w:ascii="Times New Roman" w:hAnsi="Times New Roman" w:cs="Times New Roman"/>
          <w:color w:val="000000"/>
          <w:spacing w:val="3"/>
          <w:lang w:val="en"/>
        </w:rPr>
        <w:t>the Successful 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</w:t>
      </w:r>
      <w:r>
        <w:rPr>
          <w:rFonts w:ascii="Times New Roman" w:hAnsi="Times New Roman" w:cs="Times New Roman"/>
          <w:color w:val="000000"/>
          <w:spacing w:val="3"/>
          <w:lang w:val="en"/>
        </w:rPr>
        <w:t>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(s)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and to appoint the </w:t>
      </w:r>
      <w:r>
        <w:rPr>
          <w:rFonts w:ascii="Times New Roman" w:hAnsi="Times New Roman" w:cs="Times New Roman"/>
          <w:color w:val="000000"/>
          <w:spacing w:val="3"/>
          <w:lang w:val="en"/>
        </w:rPr>
        <w:t>next tenderer as the Successful 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</w:t>
      </w:r>
      <w:r>
        <w:rPr>
          <w:rFonts w:ascii="Times New Roman" w:hAnsi="Times New Roman" w:cs="Times New Roman"/>
          <w:color w:val="000000"/>
          <w:spacing w:val="3"/>
          <w:lang w:val="en"/>
        </w:rPr>
        <w:t>er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. Procedure and deadline for 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conclusion of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the PPP </w:t>
      </w:r>
      <w:r>
        <w:rPr>
          <w:rFonts w:ascii="Times New Roman" w:hAnsi="Times New Roman" w:cs="Times New Roman"/>
          <w:color w:val="000000"/>
          <w:spacing w:val="3"/>
          <w:lang w:val="en"/>
        </w:rPr>
        <w:t>A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greement with such person are </w:t>
      </w:r>
      <w:r w:rsidR="008B05C4">
        <w:rPr>
          <w:rFonts w:ascii="Times New Roman" w:hAnsi="Times New Roman" w:cs="Times New Roman"/>
          <w:color w:val="000000"/>
          <w:spacing w:val="3"/>
          <w:lang w:val="en"/>
        </w:rPr>
        <w:t>stim</w:t>
      </w:r>
      <w:r>
        <w:rPr>
          <w:rFonts w:ascii="Times New Roman" w:hAnsi="Times New Roman" w:cs="Times New Roman"/>
          <w:color w:val="000000"/>
          <w:spacing w:val="3"/>
          <w:lang w:val="en"/>
        </w:rPr>
        <w:t xml:space="preserve">ulated by 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the</w:t>
      </w:r>
      <w:bookmarkStart w:id="0" w:name="_GoBack"/>
      <w:bookmarkEnd w:id="0"/>
      <w:r w:rsidRPr="00B2349C">
        <w:rPr>
          <w:rFonts w:ascii="Times New Roman" w:hAnsi="Times New Roman" w:cs="Times New Roman"/>
          <w:color w:val="000000"/>
          <w:spacing w:val="3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lang w:val="en"/>
        </w:rPr>
        <w:t>T</w:t>
      </w:r>
      <w:r w:rsidRPr="00B2349C">
        <w:rPr>
          <w:rFonts w:ascii="Times New Roman" w:hAnsi="Times New Roman" w:cs="Times New Roman"/>
          <w:color w:val="000000"/>
          <w:spacing w:val="3"/>
          <w:lang w:val="en"/>
        </w:rPr>
        <w:t>ender Rules.</w:t>
      </w:r>
    </w:p>
    <w:p w:rsidR="00E8465F" w:rsidRDefault="00E8465F" w:rsidP="00404919">
      <w:pPr>
        <w:shd w:val="clear" w:color="auto" w:fill="FFFFFF"/>
        <w:ind w:firstLine="0"/>
        <w:contextualSpacing/>
        <w:rPr>
          <w:rFonts w:ascii="Times New Roman" w:hAnsi="Times New Roman" w:cs="Times New Roman"/>
          <w:color w:val="000000"/>
          <w:spacing w:val="3"/>
          <w:lang w:val="en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 xml:space="preserve">Mr. Rinat Tuleberdiev </w:t>
      </w:r>
    </w:p>
    <w:p w:rsidR="00404919" w:rsidRDefault="00404919" w:rsidP="00404919">
      <w:pPr>
        <w:shd w:val="clear" w:color="auto" w:fill="FFFFFF"/>
        <w:spacing w:after="360"/>
        <w:ind w:right="141" w:firstLine="0"/>
        <w:contextualSpacing/>
        <w:rPr>
          <w:rFonts w:ascii="Times New Roman" w:hAnsi="Times New Roman" w:cs="Times New Roman"/>
          <w:color w:val="000000"/>
          <w:spacing w:val="3"/>
          <w:lang w:val="en"/>
        </w:rPr>
      </w:pPr>
      <w:r>
        <w:rPr>
          <w:rFonts w:ascii="Times New Roman" w:hAnsi="Times New Roman" w:cs="Times New Roman"/>
          <w:color w:val="000000"/>
          <w:spacing w:val="3"/>
          <w:lang w:val="en"/>
        </w:rPr>
        <w:t xml:space="preserve">First deputy Head </w:t>
      </w:r>
    </w:p>
    <w:p w:rsidR="00404919" w:rsidRDefault="00404919" w:rsidP="00404919">
      <w:pPr>
        <w:shd w:val="clear" w:color="auto" w:fill="FFFFFF"/>
        <w:spacing w:after="360"/>
        <w:ind w:right="141" w:firstLine="0"/>
        <w:contextualSpacing/>
        <w:rPr>
          <w:rFonts w:ascii="Times New Roman" w:hAnsi="Times New Roman" w:cs="Times New Roman"/>
          <w:color w:val="000000"/>
          <w:spacing w:val="3"/>
        </w:rPr>
      </w:pPr>
      <w:r w:rsidRPr="00404919">
        <w:rPr>
          <w:rFonts w:ascii="Times New Roman" w:hAnsi="Times New Roman" w:cs="Times New Roman"/>
          <w:color w:val="000000"/>
          <w:spacing w:val="3"/>
        </w:rPr>
        <w:t xml:space="preserve">Department of Presidential and </w:t>
      </w:r>
    </w:p>
    <w:p w:rsidR="00E8465F" w:rsidRDefault="00404919" w:rsidP="00404919">
      <w:pPr>
        <w:shd w:val="clear" w:color="auto" w:fill="FFFFFF"/>
        <w:spacing w:after="360"/>
        <w:ind w:right="141" w:firstLine="0"/>
        <w:contextualSpacing/>
        <w:rPr>
          <w:rFonts w:ascii="Times New Roman" w:hAnsi="Times New Roman" w:cs="Times New Roman"/>
          <w:color w:val="000000"/>
          <w:spacing w:val="3"/>
        </w:rPr>
      </w:pPr>
      <w:r w:rsidRPr="00404919">
        <w:rPr>
          <w:rFonts w:ascii="Times New Roman" w:hAnsi="Times New Roman" w:cs="Times New Roman"/>
          <w:color w:val="000000"/>
          <w:spacing w:val="3"/>
        </w:rPr>
        <w:t>Governmental Affairs of the Kyrgyz Republic</w:t>
      </w:r>
    </w:p>
    <w:p w:rsidR="004F594E" w:rsidRPr="004F594E" w:rsidRDefault="004F594E" w:rsidP="00404919">
      <w:pPr>
        <w:shd w:val="clear" w:color="auto" w:fill="FFFFFF"/>
        <w:spacing w:after="360"/>
        <w:ind w:right="141" w:firstLine="0"/>
        <w:contextualSpacing/>
        <w:rPr>
          <w:rFonts w:ascii="Times New Roman" w:hAnsi="Times New Roman" w:cs="Times New Roman"/>
          <w:color w:val="000000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-US"/>
        </w:rPr>
        <w:t>Chairman of the tender commission</w:t>
      </w:r>
    </w:p>
    <w:p w:rsidR="00404919" w:rsidRDefault="00404919" w:rsidP="00404919">
      <w:pPr>
        <w:shd w:val="clear" w:color="auto" w:fill="FFFFFF"/>
        <w:spacing w:after="360"/>
        <w:ind w:right="141" w:firstLine="0"/>
        <w:contextualSpacing/>
        <w:rPr>
          <w:rFonts w:ascii="Times New Roman" w:hAnsi="Times New Roman" w:cs="Times New Roman"/>
          <w:color w:val="000000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-US"/>
        </w:rPr>
        <w:t xml:space="preserve">207, Abdymomunova </w:t>
      </w:r>
      <w:r w:rsidR="001B2394">
        <w:rPr>
          <w:rFonts w:ascii="Times New Roman" w:hAnsi="Times New Roman" w:cs="Times New Roman"/>
          <w:color w:val="000000"/>
          <w:spacing w:val="3"/>
          <w:lang w:val="en-US"/>
        </w:rPr>
        <w:t>Street</w:t>
      </w:r>
      <w:r>
        <w:rPr>
          <w:rFonts w:ascii="Times New Roman" w:hAnsi="Times New Roman" w:cs="Times New Roman"/>
          <w:color w:val="000000"/>
          <w:spacing w:val="3"/>
          <w:lang w:val="en-US"/>
        </w:rPr>
        <w:t>,</w:t>
      </w:r>
    </w:p>
    <w:p w:rsidR="00404919" w:rsidRDefault="00404919" w:rsidP="00404919">
      <w:pPr>
        <w:shd w:val="clear" w:color="auto" w:fill="FFFFFF"/>
        <w:spacing w:after="360"/>
        <w:ind w:right="141" w:firstLine="0"/>
        <w:contextualSpacing/>
        <w:rPr>
          <w:rFonts w:ascii="Times New Roman" w:hAnsi="Times New Roman" w:cs="Times New Roman"/>
          <w:color w:val="000000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-US"/>
        </w:rPr>
        <w:t>Bishkek, 720003</w:t>
      </w:r>
    </w:p>
    <w:p w:rsidR="001B2394" w:rsidRDefault="001B2394" w:rsidP="00404919">
      <w:pPr>
        <w:shd w:val="clear" w:color="auto" w:fill="FFFFFF"/>
        <w:spacing w:after="360"/>
        <w:ind w:right="141" w:firstLine="0"/>
        <w:contextualSpacing/>
        <w:rPr>
          <w:rFonts w:ascii="Times New Roman" w:hAnsi="Times New Roman" w:cs="Times New Roman"/>
          <w:color w:val="000000"/>
          <w:spacing w:val="3"/>
          <w:lang w:val="en-US"/>
        </w:rPr>
      </w:pPr>
      <w:r>
        <w:rPr>
          <w:rFonts w:ascii="Times New Roman" w:hAnsi="Times New Roman" w:cs="Times New Roman"/>
          <w:color w:val="000000"/>
          <w:spacing w:val="3"/>
          <w:lang w:val="en-US"/>
        </w:rPr>
        <w:t>Tel.:+996 66 20 76</w:t>
      </w:r>
    </w:p>
    <w:p w:rsidR="00590CC6" w:rsidRDefault="00590CC6" w:rsidP="00404919">
      <w:pPr>
        <w:shd w:val="clear" w:color="auto" w:fill="FFFFFF"/>
        <w:spacing w:after="360"/>
        <w:ind w:right="141" w:firstLine="0"/>
        <w:contextualSpacing/>
        <w:rPr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1B2394">
        <w:rPr>
          <w:rFonts w:ascii="Helvetica" w:hAnsi="Helvetica"/>
          <w:color w:val="333333"/>
          <w:sz w:val="20"/>
          <w:szCs w:val="20"/>
          <w:shd w:val="clear" w:color="auto" w:fill="FFFFFF"/>
          <w:lang w:val="en-US"/>
        </w:rPr>
        <w:t>E-mail:</w:t>
      </w:r>
      <w:hyperlink r:id="rId16" w:history="1">
        <w:r w:rsidR="001B2394">
          <w:rPr>
            <w:rStyle w:val="a3"/>
            <w:rFonts w:ascii="Helvetica" w:hAnsi="Helvetica"/>
            <w:color w:val="144CA1"/>
            <w:sz w:val="20"/>
            <w:szCs w:val="20"/>
            <w:u w:val="none"/>
            <w:shd w:val="clear" w:color="auto" w:fill="FFFFFF"/>
          </w:rPr>
          <w:t>trtmanaskg@mail.gov.kg</w:t>
        </w:r>
      </w:hyperlink>
    </w:p>
    <w:p w:rsidR="00590CC6" w:rsidRDefault="00590CC6" w:rsidP="00404919">
      <w:pPr>
        <w:shd w:val="clear" w:color="auto" w:fill="FFFFFF"/>
        <w:spacing w:after="360"/>
        <w:ind w:right="141" w:firstLine="0"/>
        <w:contextualSpacing/>
        <w:rPr>
          <w:color w:val="333333"/>
          <w:sz w:val="20"/>
          <w:szCs w:val="20"/>
          <w:shd w:val="clear" w:color="auto" w:fill="FFFFFF"/>
        </w:rPr>
      </w:pPr>
    </w:p>
    <w:p w:rsidR="00590CC6" w:rsidRDefault="00590CC6" w:rsidP="00404919">
      <w:pPr>
        <w:shd w:val="clear" w:color="auto" w:fill="FFFFFF"/>
        <w:spacing w:after="360"/>
        <w:ind w:right="141" w:firstLine="0"/>
        <w:contextualSpacing/>
        <w:rPr>
          <w:color w:val="333333"/>
          <w:sz w:val="20"/>
          <w:szCs w:val="20"/>
          <w:shd w:val="clear" w:color="auto" w:fill="FFFFFF"/>
        </w:rPr>
      </w:pPr>
    </w:p>
    <w:p w:rsidR="00590CC6" w:rsidRDefault="00590CC6" w:rsidP="00404919">
      <w:pPr>
        <w:shd w:val="clear" w:color="auto" w:fill="FFFFFF"/>
        <w:spacing w:after="360"/>
        <w:ind w:right="141" w:firstLine="0"/>
        <w:contextualSpacing/>
        <w:rPr>
          <w:color w:val="333333"/>
          <w:sz w:val="20"/>
          <w:szCs w:val="20"/>
          <w:shd w:val="clear" w:color="auto" w:fill="FFFFFF"/>
        </w:rPr>
      </w:pPr>
    </w:p>
    <w:p w:rsidR="00404919" w:rsidRPr="00404919" w:rsidRDefault="001B2394" w:rsidP="00404919">
      <w:pPr>
        <w:shd w:val="clear" w:color="auto" w:fill="FFFFFF"/>
        <w:spacing w:after="360"/>
        <w:ind w:right="141" w:firstLine="0"/>
        <w:contextualSpacing/>
        <w:rPr>
          <w:rFonts w:ascii="Times New Roman" w:hAnsi="Times New Roman" w:cs="Times New Roman"/>
          <w:color w:val="000000"/>
          <w:spacing w:val="3"/>
          <w:lang w:val="en-US"/>
        </w:rPr>
      </w:pPr>
      <w:r>
        <w:rPr>
          <w:rFonts w:ascii="Helvetica" w:hAnsi="Helvetica"/>
          <w:color w:val="333333"/>
          <w:sz w:val="20"/>
          <w:szCs w:val="20"/>
        </w:rPr>
        <w:br/>
      </w:r>
    </w:p>
    <w:p w:rsidR="00404919" w:rsidRPr="00E8465F" w:rsidRDefault="00404919" w:rsidP="00404919">
      <w:pPr>
        <w:shd w:val="clear" w:color="auto" w:fill="FFFFFF"/>
        <w:spacing w:after="360"/>
        <w:ind w:right="141" w:firstLine="0"/>
        <w:contextualSpacing/>
        <w:rPr>
          <w:rFonts w:ascii="Times New Roman" w:hAnsi="Times New Roman" w:cs="Times New Roman"/>
          <w:color w:val="000000"/>
          <w:spacing w:val="3"/>
          <w:lang w:val="en-US"/>
        </w:rPr>
      </w:pPr>
    </w:p>
    <w:p w:rsidR="0066665A" w:rsidRDefault="0066665A" w:rsidP="009940FF">
      <w:pPr>
        <w:shd w:val="clear" w:color="auto" w:fill="FFFFFF"/>
        <w:spacing w:after="360"/>
        <w:ind w:right="141" w:firstLine="0"/>
        <w:rPr>
          <w:rFonts w:ascii="Times New Roman" w:hAnsi="Times New Roman" w:cs="Times New Roman"/>
          <w:color w:val="000000"/>
          <w:spacing w:val="3"/>
          <w:lang w:val="en"/>
        </w:rPr>
      </w:pPr>
    </w:p>
    <w:p w:rsidR="0066665A" w:rsidRPr="009940FF" w:rsidRDefault="0066665A" w:rsidP="009940FF">
      <w:pPr>
        <w:shd w:val="clear" w:color="auto" w:fill="FFFFFF"/>
        <w:spacing w:after="360"/>
        <w:ind w:right="141" w:firstLine="0"/>
        <w:rPr>
          <w:rFonts w:ascii="Times New Roman" w:eastAsia="Times New Roman" w:hAnsi="Times New Roman" w:cs="Times New Roman"/>
          <w:b/>
          <w:color w:val="000000"/>
          <w:spacing w:val="3"/>
          <w:sz w:val="21"/>
          <w:szCs w:val="21"/>
          <w:lang w:val="en" w:eastAsia="ru-RU"/>
        </w:rPr>
      </w:pPr>
    </w:p>
    <w:p w:rsidR="00016008" w:rsidRDefault="00016008" w:rsidP="007F3A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016008" w:rsidRDefault="00016008" w:rsidP="007F3A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016008" w:rsidRDefault="00016008" w:rsidP="007F3A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016008" w:rsidRDefault="00016008" w:rsidP="007F3A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B03FD5" w:rsidRPr="00016008" w:rsidRDefault="00B03FD5" w:rsidP="009940FF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sectPr w:rsidR="00B03FD5" w:rsidRPr="00016008" w:rsidSect="0016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2E6"/>
    <w:multiLevelType w:val="hybridMultilevel"/>
    <w:tmpl w:val="4EBE233C"/>
    <w:lvl w:ilvl="0" w:tplc="04190019">
      <w:start w:val="1"/>
      <w:numFmt w:val="lowerLetter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63E452D"/>
    <w:multiLevelType w:val="hybridMultilevel"/>
    <w:tmpl w:val="1E62E78E"/>
    <w:lvl w:ilvl="0" w:tplc="CCA437BC">
      <w:start w:val="1"/>
      <w:numFmt w:val="lowerLetter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37"/>
    <w:rsid w:val="000116B3"/>
    <w:rsid w:val="00016008"/>
    <w:rsid w:val="000570F5"/>
    <w:rsid w:val="000A0F66"/>
    <w:rsid w:val="001257A5"/>
    <w:rsid w:val="00151DDE"/>
    <w:rsid w:val="0015625E"/>
    <w:rsid w:val="001645A2"/>
    <w:rsid w:val="00182B87"/>
    <w:rsid w:val="001B2394"/>
    <w:rsid w:val="001D7F33"/>
    <w:rsid w:val="001F58BE"/>
    <w:rsid w:val="0025423C"/>
    <w:rsid w:val="00393C37"/>
    <w:rsid w:val="003B031B"/>
    <w:rsid w:val="003C42DB"/>
    <w:rsid w:val="00404919"/>
    <w:rsid w:val="004172E1"/>
    <w:rsid w:val="00446CD0"/>
    <w:rsid w:val="004877D5"/>
    <w:rsid w:val="004F594E"/>
    <w:rsid w:val="00590CC6"/>
    <w:rsid w:val="005A21B0"/>
    <w:rsid w:val="005B01C0"/>
    <w:rsid w:val="005B35CE"/>
    <w:rsid w:val="005B6DB9"/>
    <w:rsid w:val="0066665A"/>
    <w:rsid w:val="00667387"/>
    <w:rsid w:val="006942F0"/>
    <w:rsid w:val="006C15DD"/>
    <w:rsid w:val="00750CC2"/>
    <w:rsid w:val="00790D83"/>
    <w:rsid w:val="007F3A03"/>
    <w:rsid w:val="00820A2C"/>
    <w:rsid w:val="00832C68"/>
    <w:rsid w:val="008B021D"/>
    <w:rsid w:val="008B05C4"/>
    <w:rsid w:val="008B3140"/>
    <w:rsid w:val="0095045F"/>
    <w:rsid w:val="00982A2C"/>
    <w:rsid w:val="009940FF"/>
    <w:rsid w:val="009A1FD6"/>
    <w:rsid w:val="009D6E4D"/>
    <w:rsid w:val="00A00F42"/>
    <w:rsid w:val="00AB2EA1"/>
    <w:rsid w:val="00B03FD5"/>
    <w:rsid w:val="00B34F98"/>
    <w:rsid w:val="00B41EBA"/>
    <w:rsid w:val="00B81B48"/>
    <w:rsid w:val="00C2132B"/>
    <w:rsid w:val="00C25902"/>
    <w:rsid w:val="00C370F1"/>
    <w:rsid w:val="00C81838"/>
    <w:rsid w:val="00D14F31"/>
    <w:rsid w:val="00D41A73"/>
    <w:rsid w:val="00D45D1B"/>
    <w:rsid w:val="00DD2BA4"/>
    <w:rsid w:val="00E2510E"/>
    <w:rsid w:val="00E36951"/>
    <w:rsid w:val="00E5078D"/>
    <w:rsid w:val="00E8465F"/>
    <w:rsid w:val="00E93CD0"/>
    <w:rsid w:val="00E97A64"/>
    <w:rsid w:val="00EC7BFB"/>
    <w:rsid w:val="00EE1A2F"/>
    <w:rsid w:val="00F6379C"/>
    <w:rsid w:val="00F8655D"/>
    <w:rsid w:val="00FA164C"/>
    <w:rsid w:val="00FD0327"/>
    <w:rsid w:val="00FF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36478-8134-4F58-9D05-D4614E3A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8" w:lineRule="atLeast"/>
        <w:ind w:right="142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0F1"/>
    <w:rPr>
      <w:color w:val="0000FF" w:themeColor="hyperlink"/>
      <w:u w:val="single"/>
    </w:rPr>
  </w:style>
  <w:style w:type="character" w:customStyle="1" w:styleId="4">
    <w:name w:val="Основной текст4"/>
    <w:basedOn w:val="a0"/>
    <w:rsid w:val="0015625E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u w:val="none"/>
      <w:effect w:val="none"/>
    </w:rPr>
  </w:style>
  <w:style w:type="character" w:customStyle="1" w:styleId="5">
    <w:name w:val="Основной текст5"/>
    <w:basedOn w:val="a0"/>
    <w:rsid w:val="0015625E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u w:val="none"/>
      <w:effect w:val="none"/>
    </w:rPr>
  </w:style>
  <w:style w:type="paragraph" w:styleId="a4">
    <w:name w:val="List Paragraph"/>
    <w:basedOn w:val="a"/>
    <w:uiPriority w:val="34"/>
    <w:qFormat/>
    <w:rsid w:val="0015625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665A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.gov.kg" TargetMode="External"/><Relationship Id="rId13" Type="http://schemas.openxmlformats.org/officeDocument/2006/relationships/hyperlink" Target="file:///D:\&#1059;&#1044;&#1055;&#1055;&#1050;&#1056;\&#1048;&#1089;&#1089;&#1099;&#1082;-&#1050;&#1091;&#1083;&#1100;\&#1086;&#1073;&#1098;&#1103;&#1074;&#1083;&#1077;&#1085;&#1080;&#1077;\English\www.ud.gov.k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ineconom.gov.kg" TargetMode="External"/><Relationship Id="rId12" Type="http://schemas.openxmlformats.org/officeDocument/2006/relationships/hyperlink" Target="http://www.crossdebarment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rtmanaskg@mail.gov.k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&#1059;&#1044;&#1055;&#1055;&#1050;&#1056;\&#1048;&#1089;&#1089;&#1099;&#1082;-&#1050;&#1091;&#1083;&#1100;\&#1086;&#1073;&#1098;&#1103;&#1074;&#1083;&#1077;&#1085;&#1080;&#1077;\English\www.ud.gov.kg" TargetMode="External"/><Relationship Id="rId11" Type="http://schemas.openxmlformats.org/officeDocument/2006/relationships/hyperlink" Target="http://(www.ud.gov.k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9;&#1044;&#1055;&#1055;&#1050;&#1056;\&#1048;&#1089;&#1089;&#1099;&#1082;-&#1050;&#1091;&#1083;&#1100;\&#1086;&#1073;&#1098;&#1103;&#1074;&#1083;&#1077;&#1085;&#1080;&#1077;\English\gtkissykkul@mail.ru" TargetMode="External"/><Relationship Id="rId10" Type="http://schemas.openxmlformats.org/officeDocument/2006/relationships/hyperlink" Target="http://www.ud.gov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.gov.kg" TargetMode="External"/><Relationship Id="rId14" Type="http://schemas.openxmlformats.org/officeDocument/2006/relationships/hyperlink" Target="file:///D:\&#1059;&#1044;&#1055;&#1055;&#1050;&#1056;\&#1048;&#1089;&#1089;&#1099;&#1082;-&#1050;&#1091;&#1083;&#1100;\&#1086;&#1073;&#1098;&#1103;&#1074;&#1083;&#1077;&#1085;&#1080;&#1077;\English\issykkulhot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4DE2-E44D-402B-890F-FDC89E53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2017-09-26T03:52:00Z</cp:lastPrinted>
  <dcterms:created xsi:type="dcterms:W3CDTF">2017-10-03T13:39:00Z</dcterms:created>
  <dcterms:modified xsi:type="dcterms:W3CDTF">2017-10-03T13:39:00Z</dcterms:modified>
</cp:coreProperties>
</file>